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D1" w:rsidRPr="00422AF2" w:rsidRDefault="008256D1" w:rsidP="00797AC7">
      <w:pPr>
        <w:ind w:left="5500"/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422AF2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422AF2">
        <w:rPr>
          <w:rFonts w:ascii="Times New Roman" w:hAnsi="Times New Roman" w:cs="Times New Roman"/>
          <w:sz w:val="28"/>
          <w:szCs w:val="28"/>
        </w:rPr>
        <w:t>Приложение</w:t>
      </w:r>
    </w:p>
    <w:p w:rsidR="00797AC7" w:rsidRPr="00422AF2" w:rsidRDefault="00797AC7" w:rsidP="00797A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422AF2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422AF2">
        <w:rPr>
          <w:rFonts w:ascii="Times New Roman" w:hAnsi="Times New Roman" w:cs="Times New Roman"/>
          <w:sz w:val="28"/>
          <w:szCs w:val="28"/>
        </w:rPr>
        <w:t>УТВЕРЖДЕНЫ</w:t>
      </w:r>
    </w:p>
    <w:p w:rsidR="00797AC7" w:rsidRPr="00422AF2" w:rsidRDefault="00797AC7" w:rsidP="00797AC7">
      <w:pPr>
        <w:ind w:left="5500"/>
        <w:jc w:val="both"/>
        <w:rPr>
          <w:rFonts w:ascii="Times New Roman" w:hAnsi="Times New Roman" w:cs="Times New Roman"/>
          <w:sz w:val="28"/>
          <w:szCs w:val="28"/>
        </w:rPr>
      </w:pPr>
    </w:p>
    <w:p w:rsidR="00797AC7" w:rsidRPr="00422AF2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422AF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97AC7" w:rsidRPr="00422AF2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422AF2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97AC7" w:rsidRPr="00422AF2" w:rsidRDefault="00797AC7" w:rsidP="00797AC7">
      <w:pPr>
        <w:ind w:left="5500"/>
        <w:jc w:val="both"/>
        <w:rPr>
          <w:rFonts w:ascii="Times New Roman" w:hAnsi="Times New Roman" w:cs="Times New Roman"/>
        </w:rPr>
      </w:pPr>
      <w:r w:rsidRPr="00422AF2">
        <w:rPr>
          <w:rFonts w:ascii="Times New Roman" w:hAnsi="Times New Roman" w:cs="Times New Roman"/>
          <w:sz w:val="28"/>
          <w:szCs w:val="28"/>
        </w:rPr>
        <w:t xml:space="preserve">от </w:t>
      </w:r>
      <w:r w:rsidR="00A378E3" w:rsidRPr="00422AF2">
        <w:rPr>
          <w:rFonts w:ascii="Times New Roman" w:hAnsi="Times New Roman" w:cs="Times New Roman"/>
          <w:sz w:val="28"/>
          <w:szCs w:val="28"/>
        </w:rPr>
        <w:t>17.06.2</w:t>
      </w:r>
      <w:bookmarkStart w:id="0" w:name="_GoBack"/>
      <w:bookmarkEnd w:id="0"/>
      <w:r w:rsidR="00A378E3" w:rsidRPr="00422AF2">
        <w:rPr>
          <w:rFonts w:ascii="Times New Roman" w:hAnsi="Times New Roman" w:cs="Times New Roman"/>
          <w:sz w:val="28"/>
          <w:szCs w:val="28"/>
        </w:rPr>
        <w:t>020    № 301-П</w:t>
      </w:r>
    </w:p>
    <w:p w:rsidR="00797AC7" w:rsidRPr="002966A7" w:rsidRDefault="00797AC7" w:rsidP="00797A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91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281BF6" w:rsidRPr="00CE14F7" w:rsidRDefault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916" w:rsidRPr="00CE14F7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14F7">
        <w:rPr>
          <w:rFonts w:ascii="Times New Roman" w:hAnsi="Times New Roman" w:cs="Times New Roman"/>
          <w:sz w:val="28"/>
          <w:szCs w:val="28"/>
        </w:rPr>
        <w:t>ИЗМЕНЕНИЯ</w:t>
      </w:r>
    </w:p>
    <w:p w:rsidR="00CD1916" w:rsidRPr="00281BF6" w:rsidRDefault="00281BF6" w:rsidP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1BF6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«Развитие жилищно-</w:t>
      </w:r>
      <w:r w:rsidRPr="00A378E3">
        <w:rPr>
          <w:rFonts w:ascii="Times New Roman" w:hAnsi="Times New Roman" w:cs="Times New Roman"/>
          <w:spacing w:val="-2"/>
          <w:sz w:val="28"/>
          <w:szCs w:val="28"/>
        </w:rPr>
        <w:t>коммунального комплекса и повышение энергетической эффективности</w:t>
      </w:r>
      <w:r w:rsidR="00A378E3" w:rsidRPr="00A378E3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D1916" w:rsidRPr="00281BF6" w:rsidRDefault="00CD19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916" w:rsidRPr="002966A7" w:rsidRDefault="00CD1916" w:rsidP="00CA72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 xml:space="preserve">1. </w:t>
      </w:r>
      <w:r w:rsidR="000D7AA0">
        <w:rPr>
          <w:rFonts w:ascii="Times New Roman" w:hAnsi="Times New Roman" w:cs="Times New Roman"/>
          <w:sz w:val="28"/>
          <w:szCs w:val="28"/>
        </w:rPr>
        <w:t>Р</w:t>
      </w:r>
      <w:r w:rsidR="000D7AA0" w:rsidRPr="002966A7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0D7AA0">
        <w:rPr>
          <w:rFonts w:ascii="Times New Roman" w:hAnsi="Times New Roman" w:cs="Times New Roman"/>
          <w:sz w:val="28"/>
          <w:szCs w:val="28"/>
        </w:rPr>
        <w:t>«Ресурсное обеспечение</w:t>
      </w:r>
      <w:r w:rsidR="000D7AA0" w:rsidRPr="002966A7">
        <w:rPr>
          <w:rFonts w:ascii="Times New Roman" w:hAnsi="Times New Roman" w:cs="Times New Roman"/>
          <w:sz w:val="28"/>
          <w:szCs w:val="28"/>
        </w:rPr>
        <w:t xml:space="preserve"> Государственной программы»</w:t>
      </w:r>
      <w:r w:rsidR="000D7AA0">
        <w:rPr>
          <w:rFonts w:ascii="Times New Roman" w:hAnsi="Times New Roman" w:cs="Times New Roman"/>
          <w:sz w:val="28"/>
          <w:szCs w:val="28"/>
        </w:rPr>
        <w:t xml:space="preserve"> </w:t>
      </w:r>
      <w:r w:rsidR="0064731F">
        <w:rPr>
          <w:rFonts w:ascii="Times New Roman" w:hAnsi="Times New Roman" w:cs="Times New Roman"/>
          <w:sz w:val="28"/>
          <w:szCs w:val="28"/>
        </w:rPr>
        <w:t xml:space="preserve">    </w:t>
      </w:r>
      <w:r w:rsidR="000D7AA0">
        <w:rPr>
          <w:rFonts w:ascii="Times New Roman" w:hAnsi="Times New Roman" w:cs="Times New Roman"/>
          <w:sz w:val="28"/>
          <w:szCs w:val="28"/>
        </w:rPr>
        <w:t>паспорта</w:t>
      </w:r>
      <w:r w:rsidR="00252CBD" w:rsidRPr="002966A7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Pr="002966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D1916" w:rsidRPr="002966A7" w:rsidRDefault="00CD1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229"/>
      </w:tblGrid>
      <w:tr w:rsidR="00CD1916" w:rsidRPr="002966A7" w:rsidTr="00CA727E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D1916" w:rsidRPr="002966A7" w:rsidRDefault="000D7A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2AD5" w:rsidRPr="002966A7">
              <w:rPr>
                <w:rFonts w:ascii="Times New Roman" w:hAnsi="Times New Roman" w:cs="Times New Roman"/>
                <w:sz w:val="28"/>
                <w:szCs w:val="28"/>
              </w:rPr>
              <w:t>Ресу</w:t>
            </w:r>
            <w:r w:rsidR="00CA727E">
              <w:rPr>
                <w:rFonts w:ascii="Times New Roman" w:hAnsi="Times New Roman" w:cs="Times New Roman"/>
                <w:sz w:val="28"/>
                <w:szCs w:val="28"/>
              </w:rPr>
              <w:t>рсное обе</w:t>
            </w:r>
            <w:r w:rsidR="00CA72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727E">
              <w:rPr>
                <w:rFonts w:ascii="Times New Roman" w:hAnsi="Times New Roman" w:cs="Times New Roman"/>
                <w:sz w:val="28"/>
                <w:szCs w:val="28"/>
              </w:rPr>
              <w:t>печение Госуда</w:t>
            </w:r>
            <w:r w:rsidR="00CA72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A727E">
              <w:rPr>
                <w:rFonts w:ascii="Times New Roman" w:hAnsi="Times New Roman" w:cs="Times New Roman"/>
                <w:sz w:val="28"/>
                <w:szCs w:val="28"/>
              </w:rPr>
              <w:t>ственно</w:t>
            </w:r>
            <w:r w:rsidR="00782AD5" w:rsidRPr="002966A7">
              <w:rPr>
                <w:rFonts w:ascii="Times New Roman" w:hAnsi="Times New Roman" w:cs="Times New Roman"/>
                <w:sz w:val="28"/>
                <w:szCs w:val="28"/>
              </w:rPr>
              <w:t>й пр</w:t>
            </w:r>
            <w:r w:rsidR="00782AD5" w:rsidRPr="002966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2AD5" w:rsidRPr="002966A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D34B8" w:rsidRPr="002966A7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общий объем финансирования Государственной программы – </w:t>
            </w:r>
            <w:bookmarkStart w:id="2" w:name="__DdeLink__16319_998800030"/>
            <w:r w:rsidR="00DB1B8B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15 270</w:t>
            </w:r>
            <w:r w:rsidR="006B7AF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 532</w:t>
            </w:r>
            <w:r w:rsidR="000557DF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,9</w:t>
            </w:r>
            <w:r w:rsidR="00A13D3C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</w:t>
            </w: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рублей, </w:t>
            </w:r>
            <w:r w:rsidR="006447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</w:t>
            </w:r>
            <w:r w:rsidR="00CA727E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                             </w:t>
            </w: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в том числе:</w:t>
            </w:r>
            <w:r w:rsidR="00CA727E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</w:t>
            </w:r>
            <w:r w:rsidR="006447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федерального бюджета – </w:t>
            </w: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1 420 906,90 тыс. рублей;</w:t>
            </w:r>
          </w:p>
          <w:p w:rsidR="00DD34B8" w:rsidRPr="002966A7" w:rsidRDefault="00644731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областного бюджета – </w:t>
            </w:r>
            <w:r w:rsidR="00DD34B8"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8 471 274,80 тыс. рублей;</w:t>
            </w:r>
          </w:p>
          <w:p w:rsidR="00DD34B8" w:rsidRPr="002966A7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налоговые расходы – 2 595,00 тыс. рублей;</w:t>
            </w:r>
          </w:p>
          <w:p w:rsidR="00DD34B8" w:rsidRPr="002966A7" w:rsidRDefault="00DD34B8" w:rsidP="00644731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средства местны</w:t>
            </w:r>
            <w:r w:rsidR="00644731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х бюджетов – </w:t>
            </w:r>
            <w:r w:rsidR="000557DF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131532,5</w:t>
            </w:r>
            <w:r w:rsidR="00A13D3C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</w:t>
            </w:r>
            <w:r w:rsidRPr="002966A7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CD1916" w:rsidRPr="002966A7" w:rsidRDefault="00DD34B8" w:rsidP="006447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A7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внебюджетные средства</w:t>
            </w:r>
            <w:r w:rsidR="00644731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–</w:t>
            </w:r>
            <w:r w:rsidRPr="002966A7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</w:t>
            </w:r>
            <w:bookmarkEnd w:id="2"/>
            <w:r w:rsidR="00DB1B8B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5 244</w:t>
            </w:r>
            <w:r w:rsidRPr="002966A7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 223,70 тыс. рублей</w:t>
            </w:r>
            <w:r w:rsidR="000D7AA0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».</w:t>
            </w:r>
          </w:p>
        </w:tc>
      </w:tr>
    </w:tbl>
    <w:p w:rsidR="00CD1916" w:rsidRPr="002966A7" w:rsidRDefault="00CD19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1916" w:rsidRPr="002966A7" w:rsidRDefault="00252CBD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2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. В </w:t>
      </w:r>
      <w:r w:rsidRPr="002966A7">
        <w:rPr>
          <w:rFonts w:ascii="Times New Roman" w:hAnsi="Times New Roman" w:cs="Times New Roman"/>
          <w:sz w:val="28"/>
          <w:szCs w:val="28"/>
        </w:rPr>
        <w:t xml:space="preserve">разделе </w:t>
      </w:r>
      <w:hyperlink r:id="rId9" w:history="1">
        <w:r w:rsidRPr="002966A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966A7">
        <w:rPr>
          <w:rFonts w:ascii="Times New Roman" w:hAnsi="Times New Roman" w:cs="Times New Roman"/>
          <w:sz w:val="28"/>
          <w:szCs w:val="28"/>
        </w:rPr>
        <w:t xml:space="preserve"> «</w:t>
      </w:r>
      <w:r w:rsidR="00CD1916" w:rsidRPr="002966A7">
        <w:rPr>
          <w:rFonts w:ascii="Times New Roman" w:hAnsi="Times New Roman" w:cs="Times New Roman"/>
          <w:sz w:val="28"/>
          <w:szCs w:val="28"/>
        </w:rPr>
        <w:t>Ресурсное обеспе</w:t>
      </w:r>
      <w:r w:rsidRPr="002966A7">
        <w:rPr>
          <w:rFonts w:ascii="Times New Roman" w:hAnsi="Times New Roman" w:cs="Times New Roman"/>
          <w:sz w:val="28"/>
          <w:szCs w:val="28"/>
        </w:rPr>
        <w:t>чение Государственной программы»</w:t>
      </w:r>
      <w:r w:rsidR="00CD1916" w:rsidRPr="002966A7">
        <w:rPr>
          <w:rFonts w:ascii="Times New Roman" w:hAnsi="Times New Roman" w:cs="Times New Roman"/>
          <w:sz w:val="28"/>
          <w:szCs w:val="28"/>
        </w:rPr>
        <w:t>:</w:t>
      </w:r>
    </w:p>
    <w:p w:rsidR="00CD1916" w:rsidRPr="002966A7" w:rsidRDefault="00E87D93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2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.1. В </w:t>
      </w:r>
      <w:hyperlink r:id="rId10" w:history="1">
        <w:r w:rsidR="00CD1916" w:rsidRPr="002966A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2966A7">
        <w:rPr>
          <w:rFonts w:ascii="Times New Roman" w:hAnsi="Times New Roman" w:cs="Times New Roman"/>
          <w:sz w:val="28"/>
          <w:szCs w:val="28"/>
        </w:rPr>
        <w:t xml:space="preserve"> слова «15 200 472,6 тыс.</w:t>
      </w:r>
      <w:r w:rsidR="00B34DD7">
        <w:rPr>
          <w:rFonts w:ascii="Times New Roman" w:hAnsi="Times New Roman" w:cs="Times New Roman"/>
          <w:sz w:val="28"/>
          <w:szCs w:val="28"/>
        </w:rPr>
        <w:t xml:space="preserve"> </w:t>
      </w:r>
      <w:r w:rsidRPr="002966A7">
        <w:rPr>
          <w:rFonts w:ascii="Times New Roman" w:hAnsi="Times New Roman" w:cs="Times New Roman"/>
          <w:sz w:val="28"/>
          <w:szCs w:val="28"/>
        </w:rPr>
        <w:t xml:space="preserve">рублей» заменить </w:t>
      </w:r>
      <w:r w:rsidR="0064731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966A7">
        <w:rPr>
          <w:rFonts w:ascii="Times New Roman" w:hAnsi="Times New Roman" w:cs="Times New Roman"/>
          <w:sz w:val="28"/>
          <w:szCs w:val="28"/>
        </w:rPr>
        <w:t>словами «</w:t>
      </w:r>
      <w:r w:rsidR="00DB1B8B">
        <w:rPr>
          <w:rFonts w:ascii="Times New Roman" w:eastAsia="Courier New" w:hAnsi="Times New Roman" w:cs="Times New Roman"/>
          <w:sz w:val="28"/>
          <w:szCs w:val="28"/>
          <w:lang w:bidi="hi-IN"/>
        </w:rPr>
        <w:t>15 270</w:t>
      </w:r>
      <w:r w:rsidR="000557DF">
        <w:rPr>
          <w:rFonts w:ascii="Times New Roman" w:eastAsia="Courier New" w:hAnsi="Times New Roman" w:cs="Times New Roman"/>
          <w:sz w:val="28"/>
          <w:szCs w:val="28"/>
          <w:lang w:bidi="hi-IN"/>
        </w:rPr>
        <w:t> 532,9</w:t>
      </w:r>
      <w:r w:rsidR="00A13D3C">
        <w:rPr>
          <w:rFonts w:ascii="Times New Roman" w:eastAsia="Courier New" w:hAnsi="Times New Roman" w:cs="Times New Roman"/>
          <w:sz w:val="28"/>
          <w:szCs w:val="28"/>
          <w:lang w:bidi="hi-IN"/>
        </w:rPr>
        <w:t>1</w:t>
      </w:r>
      <w:r w:rsidR="006B7AF1" w:rsidRPr="002966A7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Pr="002966A7">
        <w:rPr>
          <w:rFonts w:ascii="Times New Roman" w:hAnsi="Times New Roman" w:cs="Times New Roman"/>
          <w:sz w:val="28"/>
          <w:szCs w:val="28"/>
        </w:rPr>
        <w:t>тыс. рублей»</w:t>
      </w:r>
      <w:r w:rsidR="00CD1916" w:rsidRPr="002966A7">
        <w:rPr>
          <w:rFonts w:ascii="Times New Roman" w:hAnsi="Times New Roman" w:cs="Times New Roman"/>
          <w:sz w:val="28"/>
          <w:szCs w:val="28"/>
        </w:rPr>
        <w:t>.</w:t>
      </w:r>
    </w:p>
    <w:p w:rsidR="00CD1916" w:rsidRPr="002966A7" w:rsidRDefault="00E87D93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2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.2. В </w:t>
      </w:r>
      <w:hyperlink r:id="rId11" w:history="1">
        <w:r w:rsidR="00CD1916" w:rsidRPr="002966A7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="0020439C">
        <w:rPr>
          <w:rFonts w:ascii="Times New Roman" w:hAnsi="Times New Roman" w:cs="Times New Roman"/>
          <w:sz w:val="28"/>
          <w:szCs w:val="28"/>
        </w:rPr>
        <w:t xml:space="preserve"> слова «8 431</w:t>
      </w:r>
      <w:r w:rsidRPr="002966A7">
        <w:rPr>
          <w:rFonts w:ascii="Times New Roman" w:hAnsi="Times New Roman" w:cs="Times New Roman"/>
          <w:sz w:val="28"/>
          <w:szCs w:val="28"/>
        </w:rPr>
        <w:t> 099,50 тыс.</w:t>
      </w:r>
      <w:r w:rsidR="00B34DD7">
        <w:rPr>
          <w:rFonts w:ascii="Times New Roman" w:hAnsi="Times New Roman" w:cs="Times New Roman"/>
          <w:sz w:val="28"/>
          <w:szCs w:val="28"/>
        </w:rPr>
        <w:t xml:space="preserve"> </w:t>
      </w:r>
      <w:r w:rsidRPr="002966A7">
        <w:rPr>
          <w:rFonts w:ascii="Times New Roman" w:hAnsi="Times New Roman" w:cs="Times New Roman"/>
          <w:sz w:val="28"/>
          <w:szCs w:val="28"/>
        </w:rPr>
        <w:t>рублей»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2966A7">
        <w:rPr>
          <w:rFonts w:ascii="Times New Roman" w:hAnsi="Times New Roman" w:cs="Times New Roman"/>
          <w:sz w:val="28"/>
          <w:szCs w:val="28"/>
        </w:rPr>
        <w:t xml:space="preserve"> </w:t>
      </w:r>
      <w:r w:rsidR="0064731F">
        <w:rPr>
          <w:rFonts w:ascii="Times New Roman" w:hAnsi="Times New Roman" w:cs="Times New Roman"/>
          <w:sz w:val="28"/>
          <w:szCs w:val="28"/>
        </w:rPr>
        <w:t xml:space="preserve">     </w:t>
      </w:r>
      <w:r w:rsidRPr="002966A7">
        <w:rPr>
          <w:rFonts w:ascii="Times New Roman" w:hAnsi="Times New Roman" w:cs="Times New Roman"/>
          <w:sz w:val="28"/>
          <w:szCs w:val="28"/>
        </w:rPr>
        <w:t>словами «8 471 274,80 тыс. рублей»</w:t>
      </w:r>
      <w:r w:rsidR="00CD1916" w:rsidRPr="002966A7">
        <w:rPr>
          <w:rFonts w:ascii="Times New Roman" w:hAnsi="Times New Roman" w:cs="Times New Roman"/>
          <w:sz w:val="28"/>
          <w:szCs w:val="28"/>
        </w:rPr>
        <w:t>.</w:t>
      </w:r>
    </w:p>
    <w:p w:rsidR="00CD1916" w:rsidRDefault="00E87D93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2.3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2" w:history="1">
        <w:r w:rsidR="00CD1916" w:rsidRPr="002966A7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2966A7">
        <w:rPr>
          <w:rFonts w:ascii="Times New Roman" w:hAnsi="Times New Roman" w:cs="Times New Roman"/>
          <w:sz w:val="28"/>
          <w:szCs w:val="28"/>
        </w:rPr>
        <w:t xml:space="preserve"> слова «109 647,50 тыс. рублей» заменить словам</w:t>
      </w:r>
      <w:r w:rsidR="006B7AF1">
        <w:rPr>
          <w:rFonts w:ascii="Times New Roman" w:hAnsi="Times New Roman" w:cs="Times New Roman"/>
          <w:sz w:val="28"/>
          <w:szCs w:val="28"/>
        </w:rPr>
        <w:t>и «131 53</w:t>
      </w:r>
      <w:r w:rsidR="000557DF">
        <w:rPr>
          <w:rFonts w:ascii="Times New Roman" w:hAnsi="Times New Roman" w:cs="Times New Roman"/>
          <w:sz w:val="28"/>
          <w:szCs w:val="28"/>
        </w:rPr>
        <w:t>2 ,5</w:t>
      </w:r>
      <w:r w:rsidR="00A13D3C">
        <w:rPr>
          <w:rFonts w:ascii="Times New Roman" w:hAnsi="Times New Roman" w:cs="Times New Roman"/>
          <w:sz w:val="28"/>
          <w:szCs w:val="28"/>
        </w:rPr>
        <w:t>1</w:t>
      </w:r>
      <w:r w:rsidRPr="002966A7">
        <w:rPr>
          <w:rFonts w:ascii="Times New Roman" w:hAnsi="Times New Roman" w:cs="Times New Roman"/>
          <w:sz w:val="28"/>
          <w:szCs w:val="28"/>
        </w:rPr>
        <w:t xml:space="preserve"> тыс. рублей»</w:t>
      </w:r>
      <w:r w:rsidR="00CD1916" w:rsidRPr="002966A7">
        <w:rPr>
          <w:rFonts w:ascii="Times New Roman" w:hAnsi="Times New Roman" w:cs="Times New Roman"/>
          <w:sz w:val="28"/>
          <w:szCs w:val="28"/>
        </w:rPr>
        <w:t>.</w:t>
      </w:r>
    </w:p>
    <w:p w:rsidR="00DB1B8B" w:rsidRPr="002966A7" w:rsidRDefault="00DB1B8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абзаце шестом слова «5 236 223,70 тыс. рублей» заменить </w:t>
      </w:r>
      <w:r w:rsidR="0064731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словами «5 244 223,70 тыс. рублей».</w:t>
      </w:r>
    </w:p>
    <w:p w:rsidR="006B7AF1" w:rsidRDefault="00DB1B8B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. </w:t>
      </w:r>
      <w:hyperlink r:id="rId13" w:history="1">
        <w:r w:rsidR="00DB663F" w:rsidRPr="002966A7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B663F" w:rsidRPr="002966A7">
        <w:rPr>
          <w:rFonts w:ascii="Times New Roman" w:hAnsi="Times New Roman" w:cs="Times New Roman"/>
          <w:sz w:val="28"/>
          <w:szCs w:val="28"/>
        </w:rPr>
        <w:t xml:space="preserve"> 1</w:t>
      </w:r>
      <w:r w:rsidR="00CD1916" w:rsidRPr="002966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1916" w:rsidRPr="002966A7" w:rsidRDefault="00DB663F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lastRenderedPageBreak/>
        <w:t>«Таблица 1</w:t>
      </w:r>
    </w:p>
    <w:p w:rsidR="00CD1916" w:rsidRPr="002966A7" w:rsidRDefault="00CD1916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3F" w:rsidRPr="002966A7" w:rsidRDefault="00DB663F" w:rsidP="004A6DAE">
      <w:pPr>
        <w:suppressAutoHyphens w:val="0"/>
        <w:spacing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966A7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(тыс. рублей)</w:t>
      </w:r>
    </w:p>
    <w:tbl>
      <w:tblPr>
        <w:tblW w:w="949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276"/>
        <w:gridCol w:w="1417"/>
        <w:gridCol w:w="1418"/>
      </w:tblGrid>
      <w:tr w:rsidR="00DB663F" w:rsidRPr="000A7B5A" w:rsidTr="0064731F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Основные направл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е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ния фина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н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сирования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0A7B5A" w:rsidRDefault="00DB663F" w:rsidP="000A7B5A">
            <w:pPr>
              <w:pStyle w:val="ConsPlusNormal"/>
              <w:tabs>
                <w:tab w:val="left" w:pos="851"/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B5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в 2020 – 2024 годах</w:t>
            </w:r>
          </w:p>
        </w:tc>
      </w:tr>
      <w:tr w:rsidR="00DB663F" w:rsidRPr="000A7B5A" w:rsidTr="0064731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0A7B5A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</w:tc>
      </w:tr>
      <w:tr w:rsidR="00DB663F" w:rsidRPr="000A7B5A" w:rsidTr="0064731F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644731">
            <w:pPr>
              <w:pStyle w:val="ConsPlusNormal"/>
              <w:tabs>
                <w:tab w:val="left" w:pos="851"/>
                <w:tab w:val="left" w:pos="1276"/>
              </w:tabs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837D9B" w:rsidRDefault="00DB663F" w:rsidP="00837D9B">
            <w:pPr>
              <w:suppressAutoHyphens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2020</w:t>
            </w:r>
            <w:r w:rsidR="00837D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2021</w:t>
            </w:r>
            <w:r w:rsidR="00837D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2022</w:t>
            </w:r>
            <w:r w:rsidR="00837D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2023</w:t>
            </w:r>
            <w:r w:rsidR="00837D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837D9B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2024</w:t>
            </w:r>
            <w:r w:rsidR="00837D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</w:tr>
      <w:tr w:rsidR="00DB663F" w:rsidRPr="000A7B5A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4A6DAE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г</w:t>
            </w:r>
            <w:r w:rsidR="00DB663F"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осуда</w:t>
            </w:r>
            <w:r w:rsidR="00DB663F"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р</w:t>
            </w:r>
            <w:r w:rsidR="00DB663F"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ственная программа –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1B8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15270</w:t>
            </w:r>
            <w:r w:rsidR="000557DF" w:rsidRPr="000A7B5A">
              <w:rPr>
                <w:rFonts w:ascii="Times New Roman" w:hAnsi="Times New Roman" w:cs="Times New Roman"/>
                <w:color w:val="auto"/>
              </w:rPr>
              <w:t>532,9</w:t>
            </w:r>
            <w:r w:rsidR="00A13D3C" w:rsidRPr="000A7B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1B8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2719</w:t>
            </w:r>
            <w:r w:rsidR="000557DF" w:rsidRPr="000A7B5A">
              <w:rPr>
                <w:rFonts w:ascii="Times New Roman" w:hAnsi="Times New Roman" w:cs="Times New Roman"/>
                <w:color w:val="auto"/>
              </w:rPr>
              <w:t>391,7</w:t>
            </w:r>
            <w:r w:rsidR="00CC07C2" w:rsidRPr="000A7B5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2516372,78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2780796,28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4571883,38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2682088,68</w:t>
            </w:r>
          </w:p>
        </w:tc>
      </w:tr>
      <w:tr w:rsidR="00DB663F" w:rsidRPr="000A7B5A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E4178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  <w:p w:rsidR="00DB663F" w:rsidRPr="000A7B5A" w:rsidRDefault="00DB663F" w:rsidP="00E4178B">
            <w:pPr>
              <w:suppressAutoHyphens w:val="0"/>
              <w:snapToGrid w:val="0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0A7B5A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0A7B5A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0A7B5A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0A7B5A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0A7B5A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0A7B5A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</w:tr>
      <w:tr w:rsidR="00DB663F" w:rsidRPr="000A7B5A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капитал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ь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ные вл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о</w:t>
            </w: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1B8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4610</w:t>
            </w:r>
            <w:r w:rsidR="000557DF" w:rsidRPr="000A7B5A">
              <w:rPr>
                <w:rFonts w:ascii="Times New Roman" w:hAnsi="Times New Roman" w:cs="Times New Roman"/>
                <w:color w:val="auto"/>
              </w:rPr>
              <w:t>275,4</w:t>
            </w:r>
            <w:r w:rsidR="007B7ABD" w:rsidRPr="000A7B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1B8B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673</w:t>
            </w:r>
            <w:r w:rsidR="000557DF" w:rsidRPr="000A7B5A">
              <w:rPr>
                <w:rFonts w:ascii="Times New Roman" w:hAnsi="Times New Roman" w:cs="Times New Roman"/>
                <w:color w:val="auto"/>
              </w:rPr>
              <w:t>441,5</w:t>
            </w:r>
            <w:r w:rsidR="00CC07C2" w:rsidRPr="000A7B5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450791,90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597887,50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2388974,60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499179,90</w:t>
            </w:r>
          </w:p>
        </w:tc>
      </w:tr>
      <w:tr w:rsidR="00DB663F" w:rsidRPr="000A7B5A" w:rsidTr="0064731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0A7B5A" w:rsidRDefault="00DB663F" w:rsidP="00E4178B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прочие</w:t>
            </w:r>
          </w:p>
          <w:p w:rsidR="00DB663F" w:rsidRPr="000A7B5A" w:rsidRDefault="00DB663F" w:rsidP="00E4178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7B7ABD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10660257,50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CC07C2" w:rsidP="000A7B5A">
            <w:pPr>
              <w:ind w:left="-283" w:firstLine="28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2045950,28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2065580,88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2182908,78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2182908,78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0A7B5A" w:rsidRDefault="00DB663F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7B5A">
              <w:rPr>
                <w:rFonts w:ascii="Times New Roman" w:hAnsi="Times New Roman" w:cs="Times New Roman"/>
                <w:color w:val="auto"/>
              </w:rPr>
              <w:t>2182908,78</w:t>
            </w:r>
            <w:r w:rsidR="000D7AA0" w:rsidRPr="000A7B5A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DC7B9E" w:rsidRPr="000D7AA0" w:rsidRDefault="00DC7B9E" w:rsidP="004A6DAE">
      <w:pPr>
        <w:ind w:firstLine="709"/>
        <w:rPr>
          <w:rFonts w:ascii="Times New Roman" w:hAnsi="Times New Roman" w:cs="Times New Roman"/>
          <w:color w:val="auto"/>
          <w:sz w:val="23"/>
          <w:szCs w:val="23"/>
        </w:rPr>
      </w:pPr>
    </w:p>
    <w:p w:rsidR="004D73C1" w:rsidRDefault="00292C82" w:rsidP="004A6DAE">
      <w:pPr>
        <w:pStyle w:val="1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4D73C1" w:rsidRPr="004D73C1">
        <w:rPr>
          <w:sz w:val="28"/>
          <w:szCs w:val="28"/>
        </w:rPr>
        <w:t xml:space="preserve"> раздела 6 </w:t>
      </w:r>
      <w:r w:rsidR="004D73C1">
        <w:rPr>
          <w:sz w:val="28"/>
          <w:szCs w:val="28"/>
        </w:rPr>
        <w:t xml:space="preserve"> «Участие муниципальных образований Кировской области в реализации Государственной программы» после слов «подпрограммы «Развитие коммунальной и жилищной инфраструктуры Кировской области» дополнить словами «и подпрограммы «Газификация Кировской области».</w:t>
      </w:r>
    </w:p>
    <w:p w:rsidR="003929E8" w:rsidRPr="003929E8" w:rsidRDefault="003929E8" w:rsidP="004A6DAE">
      <w:pPr>
        <w:pStyle w:val="a9"/>
        <w:numPr>
          <w:ilvl w:val="0"/>
          <w:numId w:val="6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9E8"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Pr="003929E8">
        <w:rPr>
          <w:rFonts w:ascii="Times New Roman" w:hAnsi="Times New Roman" w:cs="Times New Roman"/>
          <w:bCs/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</w:t>
      </w:r>
      <w:r w:rsidR="00A073C6">
        <w:rPr>
          <w:rFonts w:ascii="Times New Roman" w:hAnsi="Times New Roman" w:cs="Times New Roman"/>
          <w:bCs/>
          <w:sz w:val="28"/>
          <w:szCs w:val="28"/>
        </w:rPr>
        <w:t>ограмме) согласно приложению № 1</w:t>
      </w:r>
      <w:r w:rsidRPr="003929E8">
        <w:rPr>
          <w:rFonts w:ascii="Times New Roman" w:hAnsi="Times New Roman" w:cs="Times New Roman"/>
          <w:bCs/>
          <w:sz w:val="28"/>
          <w:szCs w:val="28"/>
        </w:rPr>
        <w:t>.</w:t>
      </w:r>
    </w:p>
    <w:p w:rsidR="003929E8" w:rsidRPr="003929E8" w:rsidRDefault="003929E8" w:rsidP="004A6DAE">
      <w:pPr>
        <w:pStyle w:val="a9"/>
        <w:numPr>
          <w:ilvl w:val="0"/>
          <w:numId w:val="6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29E8">
        <w:rPr>
          <w:rFonts w:ascii="Times New Roman" w:hAnsi="Times New Roman" w:cs="Times New Roman"/>
          <w:bCs/>
          <w:sz w:val="28"/>
          <w:szCs w:val="28"/>
        </w:rPr>
        <w:t xml:space="preserve">В пункте 4 «Подпрограмма «Газификация Кировской области» приложения № 2 к Государственной программе «Методика </w:t>
      </w:r>
      <w:proofErr w:type="gramStart"/>
      <w:r w:rsidRPr="003929E8">
        <w:rPr>
          <w:rFonts w:ascii="Times New Roman" w:hAnsi="Times New Roman" w:cs="Times New Roman"/>
          <w:bCs/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Pr="003929E8">
        <w:rPr>
          <w:rFonts w:ascii="Times New Roman" w:hAnsi="Times New Roman" w:cs="Times New Roman"/>
          <w:bCs/>
          <w:sz w:val="28"/>
          <w:szCs w:val="28"/>
        </w:rPr>
        <w:t xml:space="preserve"> программы» в наименовании показателя «объем потребления природного  газа в год»  слова «в год» исключить.</w:t>
      </w:r>
    </w:p>
    <w:p w:rsidR="00DC7B9E" w:rsidRPr="003929E8" w:rsidRDefault="00DC7B9E" w:rsidP="004A6DAE">
      <w:pPr>
        <w:pStyle w:val="1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929E8">
        <w:rPr>
          <w:sz w:val="28"/>
          <w:szCs w:val="28"/>
        </w:rPr>
        <w:t xml:space="preserve"> Внести в подпрограмму «Развитие коммунальной и жилищной инфраструктуры Кировской области»</w:t>
      </w:r>
      <w:r w:rsidR="00292C82">
        <w:rPr>
          <w:sz w:val="28"/>
          <w:szCs w:val="28"/>
        </w:rPr>
        <w:t xml:space="preserve"> (приложение № 3 к Государственной программе)</w:t>
      </w:r>
      <w:r w:rsidRPr="003929E8">
        <w:rPr>
          <w:sz w:val="28"/>
          <w:szCs w:val="28"/>
        </w:rPr>
        <w:t xml:space="preserve"> (далее </w:t>
      </w:r>
      <w:r w:rsidR="004431D2" w:rsidRPr="003929E8">
        <w:rPr>
          <w:sz w:val="28"/>
          <w:szCs w:val="28"/>
        </w:rPr>
        <w:t xml:space="preserve">− </w:t>
      </w:r>
      <w:r w:rsidRPr="003929E8">
        <w:rPr>
          <w:sz w:val="28"/>
          <w:szCs w:val="28"/>
        </w:rPr>
        <w:t>Подпрограмма) следующие изменения:</w:t>
      </w:r>
    </w:p>
    <w:p w:rsidR="00DC7B9E" w:rsidRPr="002966A7" w:rsidRDefault="003929E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4" w:history="1">
        <w:r w:rsidR="004431D2">
          <w:rPr>
            <w:rFonts w:ascii="Times New Roman" w:hAnsi="Times New Roman" w:cs="Times New Roman"/>
            <w:sz w:val="28"/>
            <w:szCs w:val="28"/>
          </w:rPr>
          <w:t>Р</w:t>
        </w:r>
        <w:r w:rsidR="004431D2" w:rsidRPr="002966A7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="004431D2" w:rsidRPr="002966A7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</w:t>
      </w:r>
      <w:r w:rsidR="004431D2">
        <w:rPr>
          <w:rFonts w:ascii="Times New Roman" w:hAnsi="Times New Roman" w:cs="Times New Roman"/>
          <w:sz w:val="28"/>
          <w:szCs w:val="28"/>
        </w:rPr>
        <w:t xml:space="preserve"> </w:t>
      </w:r>
      <w:r w:rsidR="002E736D">
        <w:rPr>
          <w:rFonts w:ascii="Times New Roman" w:hAnsi="Times New Roman" w:cs="Times New Roman"/>
          <w:sz w:val="28"/>
          <w:szCs w:val="28"/>
        </w:rPr>
        <w:t>паспорта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</w:t>
      </w:r>
      <w:r w:rsidR="00DC7B9E" w:rsidRPr="002966A7">
        <w:rPr>
          <w:rFonts w:ascii="Times New Roman" w:hAnsi="Times New Roman" w:cs="Times New Roman"/>
          <w:sz w:val="28"/>
          <w:szCs w:val="28"/>
        </w:rPr>
        <w:t>Подпрограммы изложить в следующей редакции:</w:t>
      </w:r>
    </w:p>
    <w:p w:rsidR="00DC7B9E" w:rsidRPr="002966A7" w:rsidRDefault="00DC7B9E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229"/>
      </w:tblGrid>
      <w:tr w:rsidR="002966A7" w:rsidRPr="002966A7" w:rsidTr="00644731"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DC7B9E" w:rsidRPr="002966A7" w:rsidRDefault="004431D2" w:rsidP="00292C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7B9E" w:rsidRPr="002966A7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DC7B9E" w:rsidRPr="002966A7" w:rsidRDefault="00DC7B9E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общий объе</w:t>
            </w:r>
            <w:r w:rsidR="00644731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– </w:t>
            </w:r>
            <w:r w:rsidR="0020439C">
              <w:rPr>
                <w:rFonts w:ascii="Times New Roman" w:hAnsi="Times New Roman" w:cs="Times New Roman"/>
                <w:sz w:val="28"/>
                <w:szCs w:val="28"/>
              </w:rPr>
              <w:t>11 709</w:t>
            </w:r>
            <w:r w:rsidR="000557DF">
              <w:rPr>
                <w:rFonts w:ascii="Times New Roman" w:hAnsi="Times New Roman" w:cs="Times New Roman"/>
                <w:sz w:val="28"/>
                <w:szCs w:val="28"/>
              </w:rPr>
              <w:t> 262,2</w:t>
            </w: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0 тыс. рублей, в том числе:</w:t>
            </w:r>
            <w:r w:rsidR="00CA7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44731">
              <w:rPr>
                <w:rFonts w:ascii="Times New Roman" w:hAnsi="Times New Roman" w:cs="Times New Roman"/>
                <w:sz w:val="28"/>
                <w:szCs w:val="28"/>
              </w:rPr>
              <w:t xml:space="preserve">редства федерального бюджета – </w:t>
            </w: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1 420 906,90 тыс. рублей;</w:t>
            </w:r>
          </w:p>
          <w:p w:rsidR="00DC7B9E" w:rsidRPr="002966A7" w:rsidRDefault="00644731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DC7B9E" w:rsidRPr="002966A7">
              <w:rPr>
                <w:rFonts w:ascii="Times New Roman" w:hAnsi="Times New Roman" w:cs="Times New Roman"/>
                <w:sz w:val="28"/>
                <w:szCs w:val="28"/>
              </w:rPr>
              <w:t>5 916 873,10 тыс. рублей;</w:t>
            </w:r>
          </w:p>
          <w:p w:rsidR="00DC7B9E" w:rsidRPr="002966A7" w:rsidRDefault="00DC7B9E" w:rsidP="00292C8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</w:t>
            </w:r>
            <w:r w:rsidR="00644731">
              <w:rPr>
                <w:rFonts w:ascii="Times New Roman" w:hAnsi="Times New Roman" w:cs="Times New Roman"/>
                <w:sz w:val="28"/>
                <w:szCs w:val="28"/>
              </w:rPr>
              <w:t xml:space="preserve">ов – </w:t>
            </w:r>
            <w:r w:rsidR="000557DF">
              <w:rPr>
                <w:rFonts w:ascii="Times New Roman" w:hAnsi="Times New Roman" w:cs="Times New Roman"/>
                <w:sz w:val="28"/>
                <w:szCs w:val="28"/>
              </w:rPr>
              <w:t>131 465,8</w:t>
            </w: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:rsidR="00DC7B9E" w:rsidRPr="002966A7" w:rsidRDefault="00DC7B9E" w:rsidP="00292C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6A7">
              <w:rPr>
                <w:rFonts w:ascii="Times New Roman" w:hAnsi="Times New Roman" w:cs="Times New Roman"/>
                <w:sz w:val="28"/>
                <w:szCs w:val="28"/>
              </w:rPr>
              <w:t>внебюджетные сред</w:t>
            </w:r>
            <w:r w:rsidR="00205751">
              <w:rPr>
                <w:rFonts w:ascii="Times New Roman" w:hAnsi="Times New Roman" w:cs="Times New Roman"/>
                <w:sz w:val="28"/>
                <w:szCs w:val="28"/>
              </w:rPr>
              <w:t>ства – 4 240</w:t>
            </w:r>
            <w:r w:rsidR="004431D2">
              <w:rPr>
                <w:rFonts w:ascii="Times New Roman" w:hAnsi="Times New Roman" w:cs="Times New Roman"/>
                <w:sz w:val="28"/>
                <w:szCs w:val="28"/>
              </w:rPr>
              <w:t> 016,40 тыс. рублей».</w:t>
            </w:r>
          </w:p>
        </w:tc>
      </w:tr>
    </w:tbl>
    <w:p w:rsidR="00DC7B9E" w:rsidRPr="002966A7" w:rsidRDefault="00DC7B9E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B9E" w:rsidRPr="002966A7" w:rsidRDefault="003929E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2. В разделе </w:t>
      </w:r>
      <w:hyperlink r:id="rId15" w:history="1">
        <w:r w:rsidR="00DC7B9E" w:rsidRPr="002966A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C7B9E" w:rsidRPr="002966A7">
        <w:rPr>
          <w:rFonts w:ascii="Times New Roman" w:hAnsi="Times New Roman" w:cs="Times New Roman"/>
          <w:sz w:val="28"/>
          <w:szCs w:val="28"/>
        </w:rPr>
        <w:t xml:space="preserve"> «Ресурс</w:t>
      </w:r>
      <w:r w:rsidR="00B34DD7">
        <w:rPr>
          <w:rFonts w:ascii="Times New Roman" w:hAnsi="Times New Roman" w:cs="Times New Roman"/>
          <w:sz w:val="28"/>
          <w:szCs w:val="28"/>
        </w:rPr>
        <w:t>ное обеспечение Под</w:t>
      </w:r>
      <w:r w:rsidR="00DC7B9E" w:rsidRPr="002966A7">
        <w:rPr>
          <w:rFonts w:ascii="Times New Roman" w:hAnsi="Times New Roman" w:cs="Times New Roman"/>
          <w:sz w:val="28"/>
          <w:szCs w:val="28"/>
        </w:rPr>
        <w:t>программы»:</w:t>
      </w:r>
    </w:p>
    <w:p w:rsidR="00DC7B9E" w:rsidRPr="002966A7" w:rsidRDefault="003929E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3FCB" w:rsidRPr="002966A7">
        <w:rPr>
          <w:rFonts w:ascii="Times New Roman" w:hAnsi="Times New Roman" w:cs="Times New Roman"/>
          <w:sz w:val="28"/>
          <w:szCs w:val="28"/>
        </w:rPr>
        <w:t>.2.1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6" w:history="1">
        <w:r w:rsidR="00DC7B9E" w:rsidRPr="002966A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DC7B9E" w:rsidRPr="002966A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CC3FCB" w:rsidRPr="002966A7">
        <w:rPr>
          <w:rFonts w:ascii="Times New Roman" w:hAnsi="Times New Roman" w:cs="Times New Roman"/>
          <w:sz w:val="28"/>
          <w:szCs w:val="28"/>
        </w:rPr>
        <w:t>11 703 879,80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 тыс.</w:t>
      </w:r>
      <w:r w:rsidR="00B34DD7">
        <w:rPr>
          <w:rFonts w:ascii="Times New Roman" w:hAnsi="Times New Roman" w:cs="Times New Roman"/>
          <w:sz w:val="28"/>
          <w:szCs w:val="28"/>
        </w:rPr>
        <w:t xml:space="preserve"> 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рублей» заменить </w:t>
      </w:r>
      <w:r w:rsidR="00281BF6">
        <w:rPr>
          <w:rFonts w:ascii="Times New Roman" w:hAnsi="Times New Roman" w:cs="Times New Roman"/>
          <w:sz w:val="28"/>
          <w:szCs w:val="28"/>
        </w:rPr>
        <w:t xml:space="preserve">  </w:t>
      </w:r>
      <w:r w:rsidR="00DC7B9E" w:rsidRPr="002966A7">
        <w:rPr>
          <w:rFonts w:ascii="Times New Roman" w:hAnsi="Times New Roman" w:cs="Times New Roman"/>
          <w:sz w:val="28"/>
          <w:szCs w:val="28"/>
        </w:rPr>
        <w:t>словами «</w:t>
      </w:r>
      <w:r w:rsidR="00205751">
        <w:rPr>
          <w:rFonts w:ascii="Times New Roman" w:hAnsi="Times New Roman" w:cs="Times New Roman"/>
          <w:sz w:val="28"/>
          <w:szCs w:val="28"/>
        </w:rPr>
        <w:t>11 709</w:t>
      </w:r>
      <w:r w:rsidR="000557DF">
        <w:rPr>
          <w:rFonts w:ascii="Times New Roman" w:hAnsi="Times New Roman" w:cs="Times New Roman"/>
          <w:sz w:val="28"/>
          <w:szCs w:val="28"/>
        </w:rPr>
        <w:t> 262,2</w:t>
      </w:r>
      <w:r w:rsidR="00CC3FCB" w:rsidRPr="002966A7">
        <w:rPr>
          <w:rFonts w:ascii="Times New Roman" w:hAnsi="Times New Roman" w:cs="Times New Roman"/>
          <w:sz w:val="28"/>
          <w:szCs w:val="28"/>
        </w:rPr>
        <w:t xml:space="preserve">0 </w:t>
      </w:r>
      <w:r w:rsidR="00DC7B9E" w:rsidRPr="002966A7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DC7B9E" w:rsidRDefault="003929E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C3FCB" w:rsidRPr="002966A7">
        <w:rPr>
          <w:rFonts w:ascii="Times New Roman" w:hAnsi="Times New Roman" w:cs="Times New Roman"/>
          <w:sz w:val="28"/>
          <w:szCs w:val="28"/>
        </w:rPr>
        <w:t>.</w:t>
      </w:r>
      <w:r w:rsidR="00DC7B9E" w:rsidRPr="002966A7">
        <w:rPr>
          <w:rFonts w:ascii="Times New Roman" w:hAnsi="Times New Roman" w:cs="Times New Roman"/>
          <w:sz w:val="28"/>
          <w:szCs w:val="28"/>
        </w:rPr>
        <w:t>2</w:t>
      </w:r>
      <w:r w:rsidR="00CC3FCB" w:rsidRPr="002966A7">
        <w:rPr>
          <w:rFonts w:ascii="Times New Roman" w:hAnsi="Times New Roman" w:cs="Times New Roman"/>
          <w:sz w:val="28"/>
          <w:szCs w:val="28"/>
        </w:rPr>
        <w:t xml:space="preserve">.2. В абзаце четвертом </w:t>
      </w:r>
      <w:r w:rsidR="00DC7B9E" w:rsidRPr="002966A7">
        <w:rPr>
          <w:rFonts w:ascii="Times New Roman" w:hAnsi="Times New Roman" w:cs="Times New Roman"/>
          <w:sz w:val="28"/>
          <w:szCs w:val="28"/>
        </w:rPr>
        <w:t>слова «</w:t>
      </w:r>
      <w:r w:rsidR="00CC3FCB" w:rsidRPr="002966A7">
        <w:rPr>
          <w:rFonts w:ascii="Times New Roman" w:hAnsi="Times New Roman" w:cs="Times New Roman"/>
          <w:sz w:val="28"/>
          <w:szCs w:val="28"/>
        </w:rPr>
        <w:t>134 083,40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 тыс.</w:t>
      </w:r>
      <w:r w:rsidR="0020439C">
        <w:rPr>
          <w:rFonts w:ascii="Times New Roman" w:hAnsi="Times New Roman" w:cs="Times New Roman"/>
          <w:sz w:val="28"/>
          <w:szCs w:val="28"/>
        </w:rPr>
        <w:t xml:space="preserve"> </w:t>
      </w:r>
      <w:r w:rsidR="00DC7B9E" w:rsidRPr="002966A7">
        <w:rPr>
          <w:rFonts w:ascii="Times New Roman" w:hAnsi="Times New Roman" w:cs="Times New Roman"/>
          <w:sz w:val="28"/>
          <w:szCs w:val="28"/>
        </w:rPr>
        <w:t>рублей» заменить</w:t>
      </w:r>
      <w:r w:rsidR="00281BF6">
        <w:rPr>
          <w:rFonts w:ascii="Times New Roman" w:hAnsi="Times New Roman" w:cs="Times New Roman"/>
          <w:sz w:val="28"/>
          <w:szCs w:val="28"/>
        </w:rPr>
        <w:t xml:space="preserve"> 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0557DF">
        <w:rPr>
          <w:rFonts w:ascii="Times New Roman" w:hAnsi="Times New Roman" w:cs="Times New Roman"/>
          <w:sz w:val="28"/>
          <w:szCs w:val="28"/>
        </w:rPr>
        <w:t>131 465,8</w:t>
      </w:r>
      <w:r w:rsidR="00CC3FCB" w:rsidRPr="002966A7">
        <w:rPr>
          <w:rFonts w:ascii="Times New Roman" w:hAnsi="Times New Roman" w:cs="Times New Roman"/>
          <w:sz w:val="28"/>
          <w:szCs w:val="28"/>
        </w:rPr>
        <w:t xml:space="preserve">0 </w:t>
      </w:r>
      <w:r w:rsidR="00DC7B9E" w:rsidRPr="002966A7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20439C" w:rsidRPr="002966A7" w:rsidRDefault="003929E8" w:rsidP="004A6DAE">
      <w:pPr>
        <w:pStyle w:val="ConsPlusNormal"/>
        <w:tabs>
          <w:tab w:val="left" w:pos="771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439C">
        <w:rPr>
          <w:rFonts w:ascii="Times New Roman" w:hAnsi="Times New Roman" w:cs="Times New Roman"/>
          <w:sz w:val="28"/>
          <w:szCs w:val="28"/>
        </w:rPr>
        <w:t>.2.3. В абзаце пятом  слова «4 232 016,40 тыс. рублей»</w:t>
      </w:r>
      <w:r w:rsidR="00E71758">
        <w:rPr>
          <w:rFonts w:ascii="Times New Roman" w:hAnsi="Times New Roman" w:cs="Times New Roman"/>
          <w:sz w:val="28"/>
          <w:szCs w:val="28"/>
        </w:rPr>
        <w:t xml:space="preserve"> </w:t>
      </w:r>
      <w:r w:rsidR="0020439C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E71758">
        <w:rPr>
          <w:rFonts w:ascii="Times New Roman" w:hAnsi="Times New Roman" w:cs="Times New Roman"/>
          <w:sz w:val="28"/>
          <w:szCs w:val="28"/>
        </w:rPr>
        <w:t xml:space="preserve"> </w:t>
      </w:r>
      <w:r w:rsidR="00281BF6">
        <w:rPr>
          <w:rFonts w:ascii="Times New Roman" w:hAnsi="Times New Roman" w:cs="Times New Roman"/>
          <w:sz w:val="28"/>
          <w:szCs w:val="28"/>
        </w:rPr>
        <w:t xml:space="preserve">   </w:t>
      </w:r>
      <w:r w:rsidR="0020439C">
        <w:rPr>
          <w:rFonts w:ascii="Times New Roman" w:hAnsi="Times New Roman" w:cs="Times New Roman"/>
          <w:sz w:val="28"/>
          <w:szCs w:val="28"/>
        </w:rPr>
        <w:t>словами «4 240 016,40 тыс. рублей».</w:t>
      </w:r>
    </w:p>
    <w:p w:rsidR="00DC7B9E" w:rsidRPr="002966A7" w:rsidRDefault="003929E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439C">
        <w:rPr>
          <w:rFonts w:ascii="Times New Roman" w:hAnsi="Times New Roman" w:cs="Times New Roman"/>
          <w:sz w:val="28"/>
          <w:szCs w:val="28"/>
        </w:rPr>
        <w:t>.2.4</w:t>
      </w:r>
      <w:r w:rsidR="00DC7B9E" w:rsidRPr="002966A7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="00DC7B9E" w:rsidRPr="002966A7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C7B9E" w:rsidRPr="002966A7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DC7B9E" w:rsidRPr="002966A7" w:rsidRDefault="00DC7B9E" w:rsidP="004A6DAE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66A7">
        <w:rPr>
          <w:rFonts w:ascii="Times New Roman" w:hAnsi="Times New Roman" w:cs="Times New Roman"/>
          <w:sz w:val="28"/>
          <w:szCs w:val="28"/>
        </w:rPr>
        <w:t>«Таблица 1</w:t>
      </w:r>
    </w:p>
    <w:p w:rsidR="00DC7B9E" w:rsidRPr="002966A7" w:rsidRDefault="00DC7B9E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8" w:type="dxa"/>
        <w:tblInd w:w="-20" w:type="dxa"/>
        <w:tblLayout w:type="fixed"/>
        <w:tblCellMar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20"/>
        <w:gridCol w:w="1338"/>
        <w:gridCol w:w="1418"/>
        <w:gridCol w:w="1276"/>
        <w:gridCol w:w="1276"/>
        <w:gridCol w:w="1276"/>
        <w:gridCol w:w="1255"/>
        <w:gridCol w:w="20"/>
        <w:gridCol w:w="1559"/>
      </w:tblGrid>
      <w:tr w:rsidR="00CC3FCB" w:rsidRPr="002966A7" w:rsidTr="00B33F5A">
        <w:trPr>
          <w:gridBefore w:val="1"/>
          <w:wBefore w:w="20" w:type="dxa"/>
          <w:trHeight w:val="170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 фина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сирования Подпр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граммы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CC3FCB" w:rsidRPr="002966A7" w:rsidTr="00B33F5A">
        <w:trPr>
          <w:gridBefore w:val="1"/>
          <w:wBefore w:w="20" w:type="dxa"/>
          <w:trHeight w:val="262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CC3FCB" w:rsidRPr="002966A7" w:rsidTr="00B33F5A">
        <w:trPr>
          <w:gridBefore w:val="1"/>
          <w:wBefore w:w="20" w:type="dxa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8F3809" w:rsidRDefault="00CC3FCB" w:rsidP="00D441A2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CC3FCB" w:rsidRPr="002966A7" w:rsidTr="00B33F5A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837D9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CC3FCB"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одпр</w:t>
            </w:r>
            <w:r w:rsidR="00CC3FCB"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CC3FCB"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грамма –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2043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11709</w:t>
            </w:r>
            <w:r w:rsidR="000557DF">
              <w:rPr>
                <w:rFonts w:ascii="Times New Roman" w:hAnsi="Times New Roman" w:cs="Times New Roman"/>
                <w:color w:val="auto"/>
              </w:rPr>
              <w:t>262,2</w:t>
            </w:r>
            <w:r w:rsidR="00CC3FCB" w:rsidRPr="008F380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2043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2035</w:t>
            </w:r>
            <w:r w:rsidR="000557DF">
              <w:rPr>
                <w:rFonts w:ascii="Times New Roman" w:hAnsi="Times New Roman" w:cs="Times New Roman"/>
                <w:color w:val="auto"/>
              </w:rPr>
              <w:t>858,5</w:t>
            </w:r>
            <w:r w:rsidR="00CC3FCB" w:rsidRPr="008F380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2224719,28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2489122,38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2569167,18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2390394,78</w:t>
            </w:r>
          </w:p>
        </w:tc>
      </w:tr>
      <w:tr w:rsidR="00CC3FCB" w:rsidRPr="002966A7" w:rsidTr="00B33F5A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CC3FCB" w:rsidRPr="002966A7" w:rsidTr="00B33F5A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капитал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ь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ные влож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20439C" w:rsidP="00837D9B">
            <w:pPr>
              <w:ind w:right="-2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1638</w:t>
            </w:r>
            <w:r w:rsidR="000557DF">
              <w:rPr>
                <w:rFonts w:ascii="Times New Roman" w:hAnsi="Times New Roman" w:cs="Times New Roman"/>
                <w:color w:val="auto"/>
              </w:rPr>
              <w:t>365,2</w:t>
            </w:r>
            <w:r w:rsidR="006B7AF1" w:rsidRPr="008F380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20439C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213</w:t>
            </w:r>
            <w:r w:rsidR="001C7175" w:rsidRPr="008F3809">
              <w:rPr>
                <w:rFonts w:ascii="Times New Roman" w:hAnsi="Times New Roman" w:cs="Times New Roman"/>
                <w:color w:val="auto"/>
              </w:rPr>
              <w:t>625,</w:t>
            </w:r>
            <w:r w:rsidR="000557DF">
              <w:rPr>
                <w:rFonts w:ascii="Times New Roman" w:hAnsi="Times New Roman" w:cs="Times New Roman"/>
                <w:color w:val="auto"/>
              </w:rPr>
              <w:t>6</w:t>
            </w:r>
            <w:r w:rsidR="00205751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250539,90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397627,50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477672,30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298899,90</w:t>
            </w:r>
          </w:p>
        </w:tc>
      </w:tr>
      <w:tr w:rsidR="002966A7" w:rsidRPr="002966A7" w:rsidTr="00B33F5A"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</w:t>
            </w:r>
            <w:r w:rsidRPr="008F380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10070897,00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1822232,98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1974179,38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2091494,88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2091494,88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8F3809" w:rsidRDefault="00CC3FCB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3809">
              <w:rPr>
                <w:rFonts w:ascii="Times New Roman" w:hAnsi="Times New Roman" w:cs="Times New Roman"/>
                <w:color w:val="auto"/>
              </w:rPr>
              <w:t>2091494,88</w:t>
            </w:r>
            <w:r w:rsidR="004431D2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634B35" w:rsidRPr="002966A7" w:rsidRDefault="00634B35" w:rsidP="004A6DAE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21FDF" w:rsidRDefault="006468FF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6.3</w:t>
      </w:r>
      <w:r w:rsidR="00A54A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67E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A67E8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33F5A">
        <w:rPr>
          <w:rFonts w:ascii="Times New Roman" w:hAnsi="Times New Roman" w:cs="Times New Roman"/>
          <w:color w:val="auto"/>
          <w:sz w:val="28"/>
          <w:szCs w:val="28"/>
        </w:rPr>
        <w:t>нести изменение</w:t>
      </w:r>
      <w:r w:rsidR="00E4178B">
        <w:rPr>
          <w:rFonts w:ascii="Times New Roman" w:hAnsi="Times New Roman" w:cs="Times New Roman"/>
          <w:color w:val="auto"/>
          <w:sz w:val="28"/>
          <w:szCs w:val="28"/>
        </w:rPr>
        <w:t xml:space="preserve"> в пункт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 6.3 р</w:t>
      </w:r>
      <w:r w:rsidR="00161A2A">
        <w:rPr>
          <w:rFonts w:ascii="Times New Roman" w:hAnsi="Times New Roman" w:cs="Times New Roman"/>
          <w:color w:val="auto"/>
          <w:sz w:val="28"/>
          <w:szCs w:val="28"/>
        </w:rPr>
        <w:t>аздела 6 «Порядок перечисления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 субсидии» </w:t>
      </w:r>
      <w:r w:rsidR="00A54A2B">
        <w:rPr>
          <w:rFonts w:ascii="Times New Roman" w:hAnsi="Times New Roman" w:cs="Times New Roman"/>
          <w:color w:val="auto"/>
          <w:sz w:val="28"/>
          <w:szCs w:val="28"/>
        </w:rPr>
        <w:t>Поряд</w:t>
      </w:r>
      <w:r w:rsidR="00E4178B">
        <w:rPr>
          <w:rFonts w:ascii="Times New Roman" w:hAnsi="Times New Roman" w:cs="Times New Roman"/>
          <w:color w:val="auto"/>
          <w:sz w:val="28"/>
          <w:szCs w:val="28"/>
        </w:rPr>
        <w:t>ка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мероприятий, направленных на подготовку объектов комму</w:t>
      </w:r>
      <w:r w:rsidR="00A54A2B">
        <w:rPr>
          <w:rFonts w:ascii="Times New Roman" w:hAnsi="Times New Roman" w:cs="Times New Roman"/>
          <w:color w:val="auto"/>
          <w:sz w:val="28"/>
          <w:szCs w:val="28"/>
        </w:rPr>
        <w:t>нальной инфраструктуры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78B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 к работе в осенне-зимний период в 2020 году</w:t>
      </w:r>
      <w:r w:rsidR="00E4178B" w:rsidRPr="00E417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78B">
        <w:rPr>
          <w:rFonts w:ascii="Times New Roman" w:hAnsi="Times New Roman" w:cs="Times New Roman"/>
          <w:color w:val="auto"/>
          <w:sz w:val="28"/>
          <w:szCs w:val="28"/>
        </w:rPr>
        <w:t xml:space="preserve">(приложение № 2                        </w:t>
      </w:r>
      <w:r w:rsidR="00E4178B">
        <w:rPr>
          <w:rFonts w:ascii="Times New Roman" w:hAnsi="Times New Roman" w:cs="Times New Roman"/>
          <w:color w:val="auto"/>
          <w:sz w:val="28"/>
          <w:szCs w:val="28"/>
        </w:rPr>
        <w:lastRenderedPageBreak/>
        <w:t>к Подпрограмме), заменив в абзаце седьмом</w:t>
      </w:r>
      <w:r w:rsidR="00A54A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слова «Федерального закона </w:t>
      </w:r>
      <w:r w:rsidR="00E4178B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>от 05.04.2015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44-ФЗ</w:t>
      </w:r>
      <w:r w:rsidR="00B33F5A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 xml:space="preserve">словами «Федерального закона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33F5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>от 05.04.2013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44-ФЗ</w:t>
      </w:r>
      <w:r w:rsidR="00826CB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61A2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736B50" w:rsidRPr="003D7FDE" w:rsidRDefault="006468FF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</w:t>
      </w:r>
      <w:r w:rsidR="00826CB0" w:rsidRPr="003D7FD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C7175"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36B50" w:rsidRPr="003D7FDE">
        <w:rPr>
          <w:rFonts w:ascii="Times New Roman" w:hAnsi="Times New Roman" w:cs="Times New Roman"/>
          <w:color w:val="auto"/>
          <w:sz w:val="28"/>
          <w:szCs w:val="28"/>
        </w:rPr>
        <w:t> Внести  в Порядок предоставления и распределения субсидий местным бюджетам из областного бюджета на строительство и реконструкцию (модернизацию) объектов питьевого водоснабжения (приложение № 3 к Подпрограмме) следующие изменения:</w:t>
      </w:r>
    </w:p>
    <w:p w:rsidR="00167E5A" w:rsidRPr="003D7FDE" w:rsidRDefault="006468FF" w:rsidP="006468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6.4.1</w:t>
      </w:r>
      <w:r w:rsidR="00736B50" w:rsidRPr="003D7FDE">
        <w:rPr>
          <w:rFonts w:ascii="Times New Roman" w:hAnsi="Times New Roman" w:cs="Times New Roman"/>
          <w:color w:val="auto"/>
          <w:sz w:val="28"/>
          <w:szCs w:val="28"/>
        </w:rPr>
        <w:t>. Раздел 3 «Методика распределения субсидий между муниципальными образованиями» изложить в следующей редакции:</w:t>
      </w:r>
    </w:p>
    <w:p w:rsidR="006468FF" w:rsidRDefault="00736B50" w:rsidP="00F925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b/>
          <w:color w:val="auto"/>
          <w:sz w:val="28"/>
          <w:szCs w:val="28"/>
        </w:rPr>
        <w:t>«3.</w:t>
      </w:r>
      <w:r w:rsidR="00F925B8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3D7FDE">
        <w:rPr>
          <w:rFonts w:ascii="Times New Roman" w:hAnsi="Times New Roman" w:cs="Times New Roman"/>
          <w:b/>
          <w:color w:val="auto"/>
          <w:sz w:val="28"/>
          <w:szCs w:val="28"/>
        </w:rPr>
        <w:t>Методика распределения субсидий между муниципальными</w:t>
      </w:r>
      <w:r w:rsidR="00F925B8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3D7FDE">
        <w:rPr>
          <w:rFonts w:ascii="Times New Roman" w:hAnsi="Times New Roman" w:cs="Times New Roman"/>
          <w:b/>
          <w:color w:val="auto"/>
          <w:sz w:val="28"/>
          <w:szCs w:val="28"/>
        </w:rPr>
        <w:t>образова</w:t>
      </w:r>
      <w:r w:rsidR="006468FF">
        <w:rPr>
          <w:rFonts w:ascii="Times New Roman" w:hAnsi="Times New Roman" w:cs="Times New Roman"/>
          <w:b/>
          <w:color w:val="auto"/>
          <w:sz w:val="28"/>
          <w:szCs w:val="28"/>
        </w:rPr>
        <w:t>ниями</w:t>
      </w:r>
    </w:p>
    <w:p w:rsidR="005B448B" w:rsidRDefault="005B448B" w:rsidP="005B448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36B50" w:rsidRPr="003D7FDE" w:rsidRDefault="00736B50" w:rsidP="005B448B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ab/>
        <w:t>Распределение субсидии на цели, указанные в подпункте 1.2.1 настоящего Порядка, между муниципальными образованиями осуществляется по формуле:</w:t>
      </w:r>
    </w:p>
    <w:p w:rsidR="00167E5A" w:rsidRPr="003D7FDE" w:rsidRDefault="00736B50" w:rsidP="005B448B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х</w:t>
      </w:r>
      <w:proofErr w:type="gramStart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proofErr w:type="gramEnd"/>
      <w:r w:rsidRPr="003D7FDE">
        <w:rPr>
          <w:rFonts w:ascii="Times New Roman" w:hAnsi="Times New Roman" w:cs="Times New Roman"/>
          <w:color w:val="auto"/>
          <w:sz w:val="28"/>
          <w:szCs w:val="28"/>
        </w:rPr>
        <w:t>, где:</w:t>
      </w:r>
    </w:p>
    <w:p w:rsidR="00167E5A" w:rsidRPr="003D7FDE" w:rsidRDefault="00167E5A" w:rsidP="005B44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Start"/>
      <w:r w:rsidRPr="003D7FDE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</w:t>
      </w:r>
      <w:proofErr w:type="spellEnd"/>
      <w:proofErr w:type="gram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– субсидия для i-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образования;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– стоимость строительства и реконструкции (модернизации) объектов питьевого водоснабжения на текущий год в 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>-м муниципальном образовании;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У – уровень 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</w:rPr>
        <w:t>софинансирования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Кировской областью объема расходного обязательства муниципального образования, который равен 99%.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>3.2.  Распределение субсидии на цели, указанные в подпункте 1.2.2 настоящего Порядка, между муниципальными образованиями осуществляется по формуле: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х</w:t>
      </w:r>
      <w:proofErr w:type="gramStart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proofErr w:type="gramEnd"/>
      <w:r w:rsidRPr="003D7FDE">
        <w:rPr>
          <w:rFonts w:ascii="Times New Roman" w:hAnsi="Times New Roman" w:cs="Times New Roman"/>
          <w:color w:val="auto"/>
          <w:sz w:val="28"/>
          <w:szCs w:val="28"/>
        </w:rPr>
        <w:t>, где: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Start"/>
      <w:r w:rsidRPr="003D7FDE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</w:t>
      </w:r>
      <w:proofErr w:type="spellEnd"/>
      <w:proofErr w:type="gram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– субсидия для i-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образования;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>– стоимость разработки проектной документации на строительство    и реконструкцию (модернизацию) объектов питьевого водоснабжения</w:t>
      </w:r>
      <w:r w:rsidR="00D56419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на текущий год в 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>-м муниципальном образовании;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У – уровень </w:t>
      </w:r>
      <w:proofErr w:type="spellStart"/>
      <w:r w:rsidRPr="003D7FDE">
        <w:rPr>
          <w:rFonts w:ascii="Times New Roman" w:hAnsi="Times New Roman" w:cs="Times New Roman"/>
          <w:color w:val="auto"/>
          <w:sz w:val="28"/>
          <w:szCs w:val="28"/>
        </w:rPr>
        <w:t>софинансирования</w:t>
      </w:r>
      <w:proofErr w:type="spellEnd"/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 Кировской областью объема расходного обязательства муниципального образования, который равен:</w:t>
      </w:r>
    </w:p>
    <w:p w:rsidR="00736B50" w:rsidRPr="003D7FDE" w:rsidRDefault="00736B50" w:rsidP="004A6D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lastRenderedPageBreak/>
        <w:t>95% – для городских, муниципальных округов и муниципальных районов, уровень расчетной бюджетной обеспеченности которых составляет более 1, а также поселений, входящих в состав муниципальных районов, уровень расчетной бюджетной обеспеченности которых составляет более 1;</w:t>
      </w:r>
    </w:p>
    <w:p w:rsidR="00736B50" w:rsidRDefault="00736B50" w:rsidP="004A6DA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7FDE">
        <w:rPr>
          <w:rFonts w:ascii="Times New Roman" w:hAnsi="Times New Roman" w:cs="Times New Roman"/>
          <w:color w:val="auto"/>
          <w:sz w:val="28"/>
          <w:szCs w:val="28"/>
        </w:rPr>
        <w:t xml:space="preserve">99% – для городских, муниципальных округов и муниципальных районов, уровень расчетной бюджетной обеспеченности которых составляет менее 1, а также поселений, входящих в состав муниципальных районов, уровень расчетной бюджетной обеспеченности которых </w:t>
      </w:r>
      <w:r w:rsidR="00D56419">
        <w:rPr>
          <w:rFonts w:ascii="Times New Roman" w:hAnsi="Times New Roman" w:cs="Times New Roman"/>
          <w:color w:val="auto"/>
          <w:sz w:val="28"/>
          <w:szCs w:val="28"/>
        </w:rPr>
        <w:t>составляет менее 1</w:t>
      </w:r>
      <w:r w:rsidRPr="003D7FD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564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36B50" w:rsidRPr="00190458" w:rsidRDefault="006468FF" w:rsidP="004A6DA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6.4.</w:t>
      </w:r>
      <w:r w:rsidR="00736B50" w:rsidRPr="00190458">
        <w:rPr>
          <w:rFonts w:ascii="Times New Roman" w:hAnsi="Times New Roman" w:cs="Times New Roman"/>
          <w:color w:val="auto"/>
          <w:sz w:val="28"/>
          <w:szCs w:val="28"/>
        </w:rPr>
        <w:t>2. Пункт 4.8  раздела 4 «Условия предоставления субсидии» изложить в следующей редакции:</w:t>
      </w:r>
    </w:p>
    <w:p w:rsidR="00736B50" w:rsidRPr="00190458" w:rsidRDefault="00736B50" w:rsidP="004A6D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«4.8. Проведение </w:t>
      </w:r>
      <w:r w:rsidRPr="00190458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бюджетным учреждением </w:t>
      </w:r>
      <w:r w:rsidR="00281BF6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190458">
        <w:rPr>
          <w:rFonts w:ascii="Times New Roman" w:hAnsi="Times New Roman" w:cs="Times New Roman"/>
          <w:color w:val="auto"/>
          <w:sz w:val="28"/>
          <w:szCs w:val="28"/>
        </w:rPr>
        <w:t xml:space="preserve">«Федеральный центр по сопровождению инвестиционных программ» </w:t>
      </w:r>
      <w:r w:rsidR="00281BF6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190458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заключенным контрактом, </w:t>
      </w:r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строительного контроля в </w:t>
      </w:r>
      <w:r w:rsidR="00281BF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     </w:t>
      </w:r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процессе строительства и реконструкции (модернизации) объектов питьевого водоснабжения, финансовое обеспечение которых осуществляется за счет субсидии.</w:t>
      </w:r>
    </w:p>
    <w:p w:rsidR="00736B50" w:rsidRPr="00190458" w:rsidRDefault="00736B50" w:rsidP="004A6DAE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Данное условие применяется для </w:t>
      </w:r>
      <w:proofErr w:type="gramStart"/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предоставлении</w:t>
      </w:r>
      <w:proofErr w:type="gramEnd"/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субсидии на цели, указанные в </w:t>
      </w:r>
      <w:hyperlink r:id="rId18" w:history="1">
        <w:r w:rsidRPr="00190458">
          <w:rPr>
            <w:rFonts w:ascii="Times New Roman" w:eastAsiaTheme="minorHAnsi" w:hAnsi="Times New Roman" w:cs="Times New Roman"/>
            <w:color w:val="000000" w:themeColor="text1"/>
            <w:kern w:val="0"/>
            <w:sz w:val="28"/>
            <w:szCs w:val="28"/>
            <w:lang w:eastAsia="en-US" w:bidi="ar-SA"/>
          </w:rPr>
          <w:t>подпункте 1.2.1</w:t>
        </w:r>
      </w:hyperlink>
      <w:r w:rsidRPr="00190458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D56419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настоящего Порядка</w:t>
      </w:r>
      <w:r w:rsidRPr="00190458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»</w:t>
      </w:r>
      <w:r w:rsidR="00D56419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 w:bidi="ar-SA"/>
        </w:rPr>
        <w:t>.</w:t>
      </w:r>
    </w:p>
    <w:p w:rsidR="00736B50" w:rsidRPr="00190458" w:rsidRDefault="00D56419" w:rsidP="004A6DA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6.4.3. Абзац девятый пункта 6.3</w:t>
      </w:r>
      <w:r w:rsidR="00736B50" w:rsidRPr="00190458">
        <w:rPr>
          <w:rFonts w:ascii="Times New Roman" w:hAnsi="Times New Roman" w:cs="Times New Roman"/>
          <w:color w:val="auto"/>
          <w:sz w:val="28"/>
          <w:szCs w:val="28"/>
        </w:rPr>
        <w:t xml:space="preserve"> раздела 6 «Порядок перечисления субсидии» </w:t>
      </w:r>
      <w:r w:rsidR="00736B50" w:rsidRPr="0019045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736B50" w:rsidRPr="00190458" w:rsidRDefault="00736B50" w:rsidP="004A6DA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90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«копия контракта, заключенного с федеральным бюджетным учреждением «Федеральный центр по сопровождению инвестиционных программ», </w:t>
      </w:r>
      <w:r w:rsidRPr="00190458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на проведение строительного контроля в процессе строительства и реконструкции (модернизации) объекта питьевого водоснабжения, финансовое обеспечение которого осуществляется за счет субсидии на цели, указанные в </w:t>
      </w:r>
      <w:hyperlink r:id="rId19" w:history="1">
        <w:r w:rsidRPr="00190458">
          <w:rPr>
            <w:rFonts w:ascii="Times New Roman" w:eastAsiaTheme="minorHAnsi" w:hAnsi="Times New Roman" w:cs="Times New Roman"/>
            <w:color w:val="000000" w:themeColor="text1"/>
            <w:kern w:val="0"/>
            <w:sz w:val="28"/>
            <w:szCs w:val="28"/>
            <w:lang w:eastAsia="en-US" w:bidi="ar-SA"/>
          </w:rPr>
          <w:t>подпункте 1.2.1</w:t>
        </w:r>
      </w:hyperlink>
      <w:r w:rsidR="00D56419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настоящего Порядка</w:t>
      </w:r>
      <w:r w:rsidRPr="00190458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».</w:t>
      </w:r>
    </w:p>
    <w:p w:rsidR="00F71CF5" w:rsidRPr="00D56419" w:rsidRDefault="00F925B8" w:rsidP="00D56419">
      <w:pPr>
        <w:pStyle w:val="ConsPlusNormal"/>
        <w:numPr>
          <w:ilvl w:val="0"/>
          <w:numId w:val="6"/>
        </w:numPr>
        <w:spacing w:line="360" w:lineRule="auto"/>
        <w:ind w:left="0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="00D56419"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A67E84" w:rsidRPr="00190458">
        <w:rPr>
          <w:rFonts w:ascii="Times New Roman" w:hAnsi="Times New Roman" w:cs="Times New Roman"/>
          <w:sz w:val="28"/>
          <w:szCs w:val="28"/>
        </w:rPr>
        <w:t xml:space="preserve"> 4 «Ресур</w:t>
      </w:r>
      <w:r w:rsidR="00F71CF5" w:rsidRPr="00190458">
        <w:rPr>
          <w:rFonts w:ascii="Times New Roman" w:hAnsi="Times New Roman" w:cs="Times New Roman"/>
          <w:sz w:val="28"/>
          <w:szCs w:val="28"/>
        </w:rPr>
        <w:t>сное обеспечение Подпрогра</w:t>
      </w:r>
      <w:r w:rsidR="00F71CF5" w:rsidRPr="00190458">
        <w:rPr>
          <w:rFonts w:ascii="Times New Roman" w:hAnsi="Times New Roman" w:cs="Times New Roman"/>
          <w:sz w:val="28"/>
          <w:szCs w:val="28"/>
        </w:rPr>
        <w:t>м</w:t>
      </w:r>
      <w:r w:rsidR="00D56419">
        <w:rPr>
          <w:rFonts w:ascii="Times New Roman" w:hAnsi="Times New Roman" w:cs="Times New Roman"/>
          <w:sz w:val="28"/>
          <w:szCs w:val="28"/>
        </w:rPr>
        <w:t xml:space="preserve">мы» </w:t>
      </w:r>
      <w:r w:rsidR="00F71CF5" w:rsidRPr="00D56419">
        <w:rPr>
          <w:rFonts w:ascii="Times New Roman" w:hAnsi="Times New Roman" w:cs="Times New Roman"/>
          <w:sz w:val="28"/>
          <w:szCs w:val="28"/>
        </w:rPr>
        <w:t>п</w:t>
      </w:r>
      <w:r w:rsidR="00A67E84" w:rsidRPr="00D56419">
        <w:rPr>
          <w:rFonts w:ascii="Times New Roman" w:hAnsi="Times New Roman" w:cs="Times New Roman"/>
          <w:sz w:val="28"/>
          <w:szCs w:val="28"/>
        </w:rPr>
        <w:t xml:space="preserve">одпрограммы «Энергосбережение и повышение энергетической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</w:t>
      </w:r>
      <w:r w:rsidR="00A67E84" w:rsidRPr="00D56419">
        <w:rPr>
          <w:rFonts w:ascii="Times New Roman" w:hAnsi="Times New Roman" w:cs="Times New Roman"/>
          <w:sz w:val="28"/>
          <w:szCs w:val="28"/>
        </w:rPr>
        <w:t>эффе</w:t>
      </w:r>
      <w:r w:rsidR="00F71CF5" w:rsidRPr="00D56419">
        <w:rPr>
          <w:rFonts w:ascii="Times New Roman" w:hAnsi="Times New Roman" w:cs="Times New Roman"/>
          <w:sz w:val="28"/>
          <w:szCs w:val="28"/>
        </w:rPr>
        <w:t>ктивности в Кировской области»</w:t>
      </w:r>
      <w:r w:rsidR="00D56419">
        <w:rPr>
          <w:rFonts w:ascii="Times New Roman" w:hAnsi="Times New Roman" w:cs="Times New Roman"/>
          <w:sz w:val="28"/>
          <w:szCs w:val="28"/>
        </w:rPr>
        <w:t xml:space="preserve"> (приложение № 4      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641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изложив абзац шестой</w:t>
      </w:r>
      <w:r w:rsidR="00F71CF5" w:rsidRPr="00D56419">
        <w:rPr>
          <w:rFonts w:ascii="Times New Roman" w:hAnsi="Times New Roman" w:cs="Times New Roman"/>
          <w:sz w:val="28"/>
          <w:szCs w:val="28"/>
        </w:rPr>
        <w:t xml:space="preserve"> в следующей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1CF5" w:rsidRPr="00D56419">
        <w:rPr>
          <w:rFonts w:ascii="Times New Roman" w:hAnsi="Times New Roman" w:cs="Times New Roman"/>
          <w:sz w:val="28"/>
          <w:szCs w:val="28"/>
        </w:rPr>
        <w:lastRenderedPageBreak/>
        <w:t>редакции:</w:t>
      </w:r>
    </w:p>
    <w:p w:rsidR="00A67E84" w:rsidRPr="00190458" w:rsidRDefault="00F71CF5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«Ресурсное обеспечение Подпрограммы приведено в приложении № 6 к Государственной программе».</w:t>
      </w:r>
    </w:p>
    <w:p w:rsidR="007E44B8" w:rsidRPr="00190458" w:rsidRDefault="00D56419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7E84" w:rsidRPr="00190458">
        <w:rPr>
          <w:rFonts w:ascii="Times New Roman" w:hAnsi="Times New Roman" w:cs="Times New Roman"/>
          <w:sz w:val="28"/>
          <w:szCs w:val="28"/>
        </w:rPr>
        <w:t>.</w:t>
      </w:r>
      <w:r w:rsidR="007E44B8" w:rsidRPr="00190458">
        <w:rPr>
          <w:rFonts w:ascii="Times New Roman" w:hAnsi="Times New Roman" w:cs="Times New Roman"/>
          <w:sz w:val="28"/>
          <w:szCs w:val="28"/>
        </w:rPr>
        <w:t xml:space="preserve"> Внести в подпрограмму «Газификация Кировской области»</w:t>
      </w:r>
      <w:r w:rsidR="00185104">
        <w:rPr>
          <w:rFonts w:ascii="Times New Roman" w:hAnsi="Times New Roman" w:cs="Times New Roman"/>
          <w:sz w:val="28"/>
          <w:szCs w:val="28"/>
        </w:rPr>
        <w:t xml:space="preserve">         (п</w:t>
      </w:r>
      <w:r w:rsidR="00F925B8">
        <w:rPr>
          <w:rFonts w:ascii="Times New Roman" w:hAnsi="Times New Roman" w:cs="Times New Roman"/>
          <w:sz w:val="28"/>
          <w:szCs w:val="28"/>
        </w:rPr>
        <w:t>риложение № 5 к Государственной программе)</w:t>
      </w:r>
      <w:r w:rsidR="007E44B8" w:rsidRPr="0019045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A2A88" w:rsidRPr="00190458">
        <w:rPr>
          <w:rFonts w:ascii="Times New Roman" w:hAnsi="Times New Roman" w:cs="Times New Roman"/>
          <w:sz w:val="28"/>
          <w:szCs w:val="28"/>
        </w:rPr>
        <w:t xml:space="preserve">− </w:t>
      </w:r>
      <w:r w:rsidR="007E44B8" w:rsidRPr="00190458">
        <w:rPr>
          <w:rFonts w:ascii="Times New Roman" w:hAnsi="Times New Roman" w:cs="Times New Roman"/>
          <w:sz w:val="28"/>
          <w:szCs w:val="28"/>
        </w:rPr>
        <w:t xml:space="preserve">Подпрограмма) </w:t>
      </w:r>
      <w:r w:rsidR="00F925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44B8" w:rsidRPr="0019045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E44B8" w:rsidRPr="00190458" w:rsidRDefault="00D56419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44B8" w:rsidRPr="00190458">
        <w:rPr>
          <w:rFonts w:ascii="Times New Roman" w:hAnsi="Times New Roman" w:cs="Times New Roman"/>
          <w:sz w:val="28"/>
          <w:szCs w:val="28"/>
        </w:rPr>
        <w:t xml:space="preserve">.1. </w:t>
      </w:r>
      <w:hyperlink r:id="rId20" w:history="1">
        <w:r w:rsidR="003A2A88" w:rsidRPr="00190458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3A2A88" w:rsidRPr="00190458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</w:t>
      </w:r>
      <w:r w:rsidR="007E44B8" w:rsidRPr="00190458">
        <w:rPr>
          <w:rFonts w:ascii="Times New Roman" w:hAnsi="Times New Roman" w:cs="Times New Roman"/>
          <w:sz w:val="28"/>
          <w:szCs w:val="28"/>
        </w:rPr>
        <w:t xml:space="preserve"> </w:t>
      </w:r>
      <w:r w:rsidR="003A2A88" w:rsidRPr="00190458">
        <w:rPr>
          <w:rFonts w:ascii="Times New Roman" w:hAnsi="Times New Roman" w:cs="Times New Roman"/>
          <w:sz w:val="28"/>
          <w:szCs w:val="28"/>
        </w:rPr>
        <w:t>паспорта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</w:t>
      </w:r>
      <w:r w:rsidR="003A2A88" w:rsidRPr="00190458">
        <w:rPr>
          <w:rFonts w:ascii="Times New Roman" w:hAnsi="Times New Roman" w:cs="Times New Roman"/>
          <w:sz w:val="28"/>
          <w:szCs w:val="28"/>
        </w:rPr>
        <w:t xml:space="preserve"> </w:t>
      </w:r>
      <w:r w:rsidR="007E44B8" w:rsidRPr="00190458">
        <w:rPr>
          <w:rFonts w:ascii="Times New Roman" w:hAnsi="Times New Roman" w:cs="Times New Roman"/>
          <w:sz w:val="28"/>
          <w:szCs w:val="28"/>
        </w:rPr>
        <w:t>Подпрограммы изложить в следующей редакции:</w:t>
      </w:r>
    </w:p>
    <w:p w:rsidR="008F3809" w:rsidRPr="00190458" w:rsidRDefault="008F3809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127"/>
      </w:tblGrid>
      <w:tr w:rsidR="007E44B8" w:rsidRPr="00190458" w:rsidTr="007665A7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190458" w:rsidRDefault="003A2A88" w:rsidP="00D56419">
            <w:pPr>
              <w:pStyle w:val="ConsPlusNormal"/>
            </w:pP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44B8" w:rsidRPr="00190458">
              <w:rPr>
                <w:rFonts w:ascii="Times New Roman" w:hAnsi="Times New Roman" w:cs="Times New Roman"/>
                <w:sz w:val="28"/>
                <w:szCs w:val="28"/>
              </w:rPr>
              <w:t>Ресурсное обе</w:t>
            </w:r>
            <w:r w:rsidR="007E44B8" w:rsidRPr="001904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44B8" w:rsidRPr="00190458">
              <w:rPr>
                <w:rFonts w:ascii="Times New Roman" w:hAnsi="Times New Roman" w:cs="Times New Roman"/>
                <w:sz w:val="28"/>
                <w:szCs w:val="28"/>
              </w:rPr>
              <w:t>печение Подпр</w:t>
            </w:r>
            <w:r w:rsidR="007E44B8" w:rsidRPr="001904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44B8" w:rsidRPr="0019045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4B8" w:rsidRPr="00190458" w:rsidRDefault="007E44B8" w:rsidP="00D564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</w:t>
            </w:r>
            <w:r w:rsidR="00CC07C2" w:rsidRPr="00190458">
              <w:rPr>
                <w:rFonts w:ascii="Times New Roman" w:hAnsi="Times New Roman" w:cs="Times New Roman"/>
                <w:sz w:val="28"/>
                <w:szCs w:val="28"/>
              </w:rPr>
              <w:t>ания Подпрограммы – 2 122 295,71</w:t>
            </w: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E44B8" w:rsidRPr="00190458" w:rsidRDefault="007E44B8" w:rsidP="00D56419">
            <w:pPr>
              <w:pStyle w:val="ConsPlusNormal"/>
              <w:jc w:val="both"/>
            </w:pP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2 116 634,00 тыс. рублей;</w:t>
            </w:r>
          </w:p>
          <w:p w:rsidR="007E44B8" w:rsidRPr="00190458" w:rsidRDefault="007E44B8" w:rsidP="00D564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>налоговые расходы – 2595,00 тыс. рублей;</w:t>
            </w:r>
          </w:p>
          <w:p w:rsidR="007E44B8" w:rsidRPr="00190458" w:rsidRDefault="007E44B8" w:rsidP="00D564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</w:t>
            </w:r>
            <w:r w:rsidR="00CC07C2" w:rsidRPr="00190458">
              <w:rPr>
                <w:rFonts w:ascii="Times New Roman" w:hAnsi="Times New Roman" w:cs="Times New Roman"/>
                <w:sz w:val="28"/>
                <w:szCs w:val="28"/>
              </w:rPr>
              <w:t>бюджетов – 66,71</w:t>
            </w: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E44B8" w:rsidRPr="00190458" w:rsidRDefault="007E44B8" w:rsidP="00D56419">
            <w:pPr>
              <w:pStyle w:val="ConsPlusNormal"/>
              <w:jc w:val="both"/>
            </w:pPr>
            <w:r w:rsidRPr="00190458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– 3000,00 тыс. рублей</w:t>
            </w:r>
            <w:r w:rsidR="003A2A88" w:rsidRPr="001904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7E44B8" w:rsidRPr="00190458" w:rsidRDefault="007E44B8" w:rsidP="004A6D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33" w:rsidRPr="00190458" w:rsidRDefault="00D56419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29E8" w:rsidRPr="00190458">
        <w:rPr>
          <w:rFonts w:ascii="Times New Roman" w:hAnsi="Times New Roman" w:cs="Times New Roman"/>
          <w:sz w:val="28"/>
          <w:szCs w:val="28"/>
        </w:rPr>
        <w:t>.</w:t>
      </w:r>
      <w:r w:rsidR="006B7AF1" w:rsidRPr="00190458">
        <w:rPr>
          <w:rFonts w:ascii="Times New Roman" w:hAnsi="Times New Roman" w:cs="Times New Roman"/>
          <w:sz w:val="28"/>
          <w:szCs w:val="28"/>
        </w:rPr>
        <w:t xml:space="preserve">2. </w:t>
      </w:r>
      <w:r w:rsidR="00AD79F8" w:rsidRPr="00190458">
        <w:rPr>
          <w:rFonts w:ascii="Times New Roman" w:hAnsi="Times New Roman" w:cs="Times New Roman"/>
          <w:sz w:val="28"/>
          <w:szCs w:val="28"/>
        </w:rPr>
        <w:t xml:space="preserve">В разделе  3 «Обобщенная характеристика отдельных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D79F8" w:rsidRPr="00190458">
        <w:rPr>
          <w:rFonts w:ascii="Times New Roman" w:hAnsi="Times New Roman" w:cs="Times New Roman"/>
          <w:sz w:val="28"/>
          <w:szCs w:val="28"/>
        </w:rPr>
        <w:t>мероприятий, проектов Подпрограммы»:</w:t>
      </w:r>
    </w:p>
    <w:p w:rsidR="002920D5" w:rsidRPr="00190458" w:rsidRDefault="00D56419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79F8" w:rsidRPr="00190458">
        <w:rPr>
          <w:rFonts w:ascii="Times New Roman" w:hAnsi="Times New Roman" w:cs="Times New Roman"/>
          <w:sz w:val="28"/>
          <w:szCs w:val="28"/>
        </w:rPr>
        <w:t xml:space="preserve">.2.1. </w:t>
      </w:r>
      <w:r w:rsidR="00A21FDF" w:rsidRPr="00190458">
        <w:rPr>
          <w:rFonts w:ascii="Times New Roman" w:hAnsi="Times New Roman" w:cs="Times New Roman"/>
          <w:sz w:val="28"/>
          <w:szCs w:val="28"/>
        </w:rPr>
        <w:t xml:space="preserve">Пункт 3.1 </w:t>
      </w:r>
      <w:r w:rsidR="00AD79F8" w:rsidRPr="001904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2920D5" w:rsidRPr="00190458">
        <w:rPr>
          <w:rFonts w:ascii="Times New Roman" w:hAnsi="Times New Roman" w:cs="Times New Roman"/>
          <w:sz w:val="28"/>
          <w:szCs w:val="28"/>
        </w:rPr>
        <w:t>:</w:t>
      </w:r>
    </w:p>
    <w:p w:rsidR="002920D5" w:rsidRPr="00190458" w:rsidRDefault="002920D5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«3.1</w:t>
      </w:r>
      <w:r w:rsidR="00135F26" w:rsidRPr="00190458">
        <w:rPr>
          <w:rFonts w:ascii="Times New Roman" w:hAnsi="Times New Roman" w:cs="Times New Roman"/>
          <w:sz w:val="28"/>
          <w:szCs w:val="28"/>
        </w:rPr>
        <w:t xml:space="preserve">. </w:t>
      </w:r>
      <w:r w:rsidRPr="00190458">
        <w:rPr>
          <w:rFonts w:ascii="Times New Roman" w:hAnsi="Times New Roman" w:cs="Times New Roman"/>
          <w:sz w:val="28"/>
          <w:szCs w:val="28"/>
        </w:rPr>
        <w:t>В рамках реализации отдельного мероприятия «Проектирование и строительство объектов газификации» планируются:</w:t>
      </w:r>
    </w:p>
    <w:p w:rsidR="00135F26" w:rsidRPr="00190458" w:rsidRDefault="00135F26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проектирование и строительство распределительных газопроводов;</w:t>
      </w:r>
    </w:p>
    <w:p w:rsidR="002920D5" w:rsidRPr="00190458" w:rsidRDefault="00135F26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проектирование и строительство блочных газовых котельных</w:t>
      </w:r>
      <w:r w:rsidR="00A54A2B" w:rsidRPr="00190458">
        <w:rPr>
          <w:rFonts w:ascii="Times New Roman" w:hAnsi="Times New Roman" w:cs="Times New Roman"/>
          <w:sz w:val="28"/>
          <w:szCs w:val="28"/>
        </w:rPr>
        <w:t>;</w:t>
      </w:r>
    </w:p>
    <w:p w:rsidR="00A54A2B" w:rsidRPr="00190458" w:rsidRDefault="00A54A2B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предоставление субсидии бюджету муниципального образования  </w:t>
      </w:r>
      <w:r w:rsidR="00281BF6">
        <w:rPr>
          <w:rFonts w:ascii="Times New Roman" w:hAnsi="Times New Roman" w:cs="Times New Roman"/>
          <w:sz w:val="28"/>
          <w:szCs w:val="28"/>
        </w:rPr>
        <w:t xml:space="preserve">  </w:t>
      </w:r>
      <w:r w:rsidRPr="00190458">
        <w:rPr>
          <w:rFonts w:ascii="Times New Roman" w:hAnsi="Times New Roman" w:cs="Times New Roman"/>
          <w:sz w:val="28"/>
          <w:szCs w:val="28"/>
        </w:rPr>
        <w:t xml:space="preserve">Слободской муниципальный район Кировской области из областного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</w:t>
      </w:r>
      <w:r w:rsidRPr="00190458">
        <w:rPr>
          <w:rFonts w:ascii="Times New Roman" w:hAnsi="Times New Roman" w:cs="Times New Roman"/>
          <w:sz w:val="28"/>
          <w:szCs w:val="28"/>
        </w:rPr>
        <w:t>бюджета на капитальные вложения в объекты газификации муниципальной собственности в 2020 году.</w:t>
      </w:r>
    </w:p>
    <w:p w:rsidR="00135F26" w:rsidRPr="00190458" w:rsidRDefault="00135F26" w:rsidP="004A6DAE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Перечень объектов газификации</w:t>
      </w:r>
      <w:r w:rsidR="00CB5ED4" w:rsidRPr="00190458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 w:rsidRPr="00190458">
        <w:rPr>
          <w:rFonts w:ascii="Times New Roman" w:hAnsi="Times New Roman" w:cs="Times New Roman"/>
          <w:sz w:val="28"/>
          <w:szCs w:val="28"/>
        </w:rPr>
        <w:t xml:space="preserve">, </w:t>
      </w:r>
      <w:r w:rsidR="00281BF6">
        <w:rPr>
          <w:rFonts w:ascii="Times New Roman" w:hAnsi="Times New Roman" w:cs="Times New Roman"/>
          <w:sz w:val="28"/>
          <w:szCs w:val="28"/>
        </w:rPr>
        <w:t xml:space="preserve">   </w:t>
      </w:r>
      <w:r w:rsidRPr="00190458">
        <w:rPr>
          <w:rFonts w:ascii="Times New Roman" w:hAnsi="Times New Roman" w:cs="Times New Roman"/>
          <w:sz w:val="28"/>
          <w:szCs w:val="28"/>
        </w:rPr>
        <w:t xml:space="preserve">проектирование и строительство которых осуществляются в рамках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0458">
        <w:rPr>
          <w:rFonts w:ascii="Times New Roman" w:hAnsi="Times New Roman" w:cs="Times New Roman"/>
          <w:sz w:val="28"/>
          <w:szCs w:val="28"/>
        </w:rPr>
        <w:t xml:space="preserve">указанного отдельного мероприятия, формируется по итогам отбора,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190458">
        <w:rPr>
          <w:rFonts w:ascii="Times New Roman" w:hAnsi="Times New Roman" w:cs="Times New Roman"/>
          <w:sz w:val="28"/>
          <w:szCs w:val="28"/>
        </w:rPr>
        <w:t>проводимого в порядке, установленном Правительством Кировской области.</w:t>
      </w:r>
    </w:p>
    <w:p w:rsidR="002920D5" w:rsidRPr="00190458" w:rsidRDefault="002920D5" w:rsidP="004A6DAE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субсидии </w:t>
      </w:r>
      <w:r w:rsidR="00135F26" w:rsidRPr="00190458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135F26" w:rsidRPr="00190458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19045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B5ED4" w:rsidRPr="00190458">
        <w:rPr>
          <w:rFonts w:ascii="Times New Roman" w:hAnsi="Times New Roman" w:cs="Times New Roman"/>
          <w:sz w:val="28"/>
          <w:szCs w:val="28"/>
        </w:rPr>
        <w:t xml:space="preserve">я </w:t>
      </w:r>
      <w:r w:rsidR="00135F26" w:rsidRPr="00190458">
        <w:rPr>
          <w:rFonts w:ascii="Times New Roman" w:hAnsi="Times New Roman" w:cs="Times New Roman"/>
          <w:sz w:val="28"/>
          <w:szCs w:val="28"/>
        </w:rPr>
        <w:t>Слободской муниципал</w:t>
      </w:r>
      <w:r w:rsidR="00CB5ED4" w:rsidRPr="00190458">
        <w:rPr>
          <w:rFonts w:ascii="Times New Roman" w:hAnsi="Times New Roman" w:cs="Times New Roman"/>
          <w:sz w:val="28"/>
          <w:szCs w:val="28"/>
        </w:rPr>
        <w:t>ьный район Кировской области</w:t>
      </w:r>
      <w:r w:rsidRPr="00190458">
        <w:rPr>
          <w:rFonts w:ascii="Times New Roman" w:hAnsi="Times New Roman" w:cs="Times New Roman"/>
          <w:sz w:val="28"/>
          <w:szCs w:val="28"/>
        </w:rPr>
        <w:t xml:space="preserve"> из областного бюджета на капитальные вложения в объекты газификации муниципальной собственности</w:t>
      </w:r>
      <w:r w:rsidR="00135F26" w:rsidRPr="00190458">
        <w:rPr>
          <w:rFonts w:ascii="Times New Roman" w:hAnsi="Times New Roman" w:cs="Times New Roman"/>
          <w:sz w:val="28"/>
          <w:szCs w:val="28"/>
        </w:rPr>
        <w:t xml:space="preserve"> в 2020 году приведен</w:t>
      </w:r>
      <w:r w:rsidRPr="00190458">
        <w:rPr>
          <w:rFonts w:ascii="Times New Roman" w:hAnsi="Times New Roman" w:cs="Times New Roman"/>
          <w:sz w:val="28"/>
          <w:szCs w:val="28"/>
        </w:rPr>
        <w:t xml:space="preserve"> в приложении № 1.</w:t>
      </w:r>
    </w:p>
    <w:p w:rsidR="00AD79F8" w:rsidRPr="00190458" w:rsidRDefault="00D56419" w:rsidP="004A6DAE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79F8" w:rsidRPr="00190458">
        <w:rPr>
          <w:rFonts w:ascii="Times New Roman" w:hAnsi="Times New Roman" w:cs="Times New Roman"/>
          <w:sz w:val="28"/>
          <w:szCs w:val="28"/>
        </w:rPr>
        <w:t xml:space="preserve">.2.2. </w:t>
      </w:r>
      <w:r w:rsidR="00A21FDF" w:rsidRPr="00190458">
        <w:rPr>
          <w:rFonts w:ascii="Times New Roman" w:hAnsi="Times New Roman" w:cs="Times New Roman"/>
          <w:sz w:val="28"/>
          <w:szCs w:val="28"/>
        </w:rPr>
        <w:t>Абзац второй пункта 3.4 изложить в следующей редакции</w:t>
      </w:r>
    </w:p>
    <w:p w:rsidR="00A21FDF" w:rsidRPr="00190458" w:rsidRDefault="00A21FDF" w:rsidP="004A6DAE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«Сведения об отдельном мероприятии «Налоговые расходы»</w:t>
      </w:r>
      <w:r w:rsidR="00F32001" w:rsidRPr="00190458">
        <w:rPr>
          <w:rFonts w:ascii="Times New Roman" w:hAnsi="Times New Roman" w:cs="Times New Roman"/>
          <w:sz w:val="28"/>
          <w:szCs w:val="28"/>
        </w:rPr>
        <w:t xml:space="preserve"> Подпрограммы приведены в приложении №</w:t>
      </w:r>
      <w:r w:rsidR="00CB5ED4" w:rsidRPr="00190458">
        <w:rPr>
          <w:rFonts w:ascii="Times New Roman" w:hAnsi="Times New Roman" w:cs="Times New Roman"/>
          <w:sz w:val="28"/>
          <w:szCs w:val="28"/>
        </w:rPr>
        <w:t xml:space="preserve"> </w:t>
      </w:r>
      <w:r w:rsidR="00F32001" w:rsidRPr="00190458">
        <w:rPr>
          <w:rFonts w:ascii="Times New Roman" w:hAnsi="Times New Roman" w:cs="Times New Roman"/>
          <w:sz w:val="28"/>
          <w:szCs w:val="28"/>
        </w:rPr>
        <w:t>2</w:t>
      </w:r>
      <w:r w:rsidR="00D56419">
        <w:rPr>
          <w:rFonts w:ascii="Times New Roman" w:hAnsi="Times New Roman" w:cs="Times New Roman"/>
          <w:sz w:val="28"/>
          <w:szCs w:val="28"/>
        </w:rPr>
        <w:t>.</w:t>
      </w:r>
    </w:p>
    <w:p w:rsidR="007E44B8" w:rsidRPr="00190458" w:rsidRDefault="00D56419" w:rsidP="004A6DAE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5F26" w:rsidRPr="00190458">
        <w:rPr>
          <w:rFonts w:ascii="Times New Roman" w:hAnsi="Times New Roman" w:cs="Times New Roman"/>
          <w:sz w:val="28"/>
          <w:szCs w:val="28"/>
        </w:rPr>
        <w:t>.3.</w:t>
      </w:r>
      <w:r w:rsidR="00026513" w:rsidRPr="00190458">
        <w:rPr>
          <w:rFonts w:ascii="Times New Roman" w:hAnsi="Times New Roman" w:cs="Times New Roman"/>
          <w:sz w:val="28"/>
          <w:szCs w:val="28"/>
        </w:rPr>
        <w:t xml:space="preserve"> </w:t>
      </w:r>
      <w:r w:rsidR="00FB77EB" w:rsidRPr="00190458">
        <w:rPr>
          <w:rFonts w:ascii="Times New Roman" w:hAnsi="Times New Roman" w:cs="Times New Roman"/>
          <w:sz w:val="28"/>
          <w:szCs w:val="28"/>
        </w:rPr>
        <w:t>Р</w:t>
      </w:r>
      <w:r w:rsidR="0033784E" w:rsidRPr="00190458">
        <w:rPr>
          <w:rFonts w:ascii="Times New Roman" w:hAnsi="Times New Roman" w:cs="Times New Roman"/>
          <w:sz w:val="28"/>
          <w:szCs w:val="28"/>
        </w:rPr>
        <w:t>аздел</w:t>
      </w:r>
      <w:r w:rsidR="007E44B8" w:rsidRPr="00190458">
        <w:rPr>
          <w:rFonts w:ascii="Times New Roman" w:hAnsi="Times New Roman" w:cs="Times New Roman"/>
          <w:sz w:val="28"/>
          <w:szCs w:val="28"/>
        </w:rPr>
        <w:t xml:space="preserve"> 4 «Ресурсное обеспечение Подпрограммы»</w:t>
      </w:r>
      <w:r w:rsidR="003A2A88" w:rsidRPr="00190458">
        <w:rPr>
          <w:rFonts w:ascii="Times New Roman" w:hAnsi="Times New Roman" w:cs="Times New Roman"/>
          <w:sz w:val="28"/>
          <w:szCs w:val="28"/>
        </w:rPr>
        <w:t xml:space="preserve"> изложить       </w:t>
      </w:r>
      <w:r w:rsidR="00FB77EB" w:rsidRPr="00190458">
        <w:rPr>
          <w:rFonts w:ascii="Times New Roman" w:hAnsi="Times New Roman" w:cs="Times New Roman"/>
          <w:sz w:val="28"/>
          <w:szCs w:val="28"/>
        </w:rPr>
        <w:t xml:space="preserve"> </w:t>
      </w:r>
      <w:r w:rsidR="0033784E" w:rsidRPr="00190458">
        <w:rPr>
          <w:rFonts w:ascii="Times New Roman" w:hAnsi="Times New Roman" w:cs="Times New Roman"/>
          <w:sz w:val="28"/>
          <w:szCs w:val="28"/>
        </w:rPr>
        <w:t xml:space="preserve">  </w:t>
      </w:r>
      <w:r w:rsidR="00135F26" w:rsidRPr="0019045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в следующей</w:t>
      </w:r>
      <w:r w:rsidR="003A2A88" w:rsidRPr="0019045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7E44B8" w:rsidRPr="00190458">
        <w:rPr>
          <w:rFonts w:ascii="Times New Roman" w:hAnsi="Times New Roman" w:cs="Times New Roman"/>
          <w:sz w:val="28"/>
          <w:szCs w:val="28"/>
        </w:rPr>
        <w:t>:</w:t>
      </w:r>
    </w:p>
    <w:p w:rsidR="00D7378B" w:rsidRPr="00190458" w:rsidRDefault="00876FF6" w:rsidP="00D56419">
      <w:pPr>
        <w:pStyle w:val="ConsPlusNormal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b/>
          <w:sz w:val="28"/>
          <w:szCs w:val="28"/>
        </w:rPr>
        <w:t xml:space="preserve">«4. </w:t>
      </w:r>
      <w:r w:rsidR="00D7378B" w:rsidRPr="00190458">
        <w:rPr>
          <w:rFonts w:ascii="Times New Roman" w:hAnsi="Times New Roman" w:cs="Times New Roman"/>
          <w:b/>
          <w:sz w:val="28"/>
          <w:szCs w:val="28"/>
        </w:rPr>
        <w:t>Ресурсное обеспечение Подпрограммы</w:t>
      </w:r>
    </w:p>
    <w:p w:rsidR="003A2A88" w:rsidRPr="00190458" w:rsidRDefault="003A2A8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составит </w:t>
      </w:r>
      <w:r w:rsidR="00B66822" w:rsidRPr="001904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0458">
        <w:rPr>
          <w:rFonts w:ascii="Times New Roman" w:hAnsi="Times New Roman" w:cs="Times New Roman"/>
          <w:sz w:val="28"/>
          <w:szCs w:val="28"/>
        </w:rPr>
        <w:t>2</w:t>
      </w:r>
      <w:r w:rsidR="00CC07C2" w:rsidRPr="00190458">
        <w:rPr>
          <w:rFonts w:ascii="Times New Roman" w:hAnsi="Times New Roman" w:cs="Times New Roman"/>
          <w:sz w:val="28"/>
          <w:szCs w:val="28"/>
        </w:rPr>
        <w:t> 122 295,71</w:t>
      </w:r>
      <w:r w:rsidRPr="00190458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A2A88" w:rsidRPr="00190458" w:rsidRDefault="003A2A8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средства</w:t>
      </w:r>
      <w:r w:rsidR="00B66822" w:rsidRPr="00190458">
        <w:rPr>
          <w:rFonts w:ascii="Times New Roman" w:hAnsi="Times New Roman" w:cs="Times New Roman"/>
          <w:sz w:val="28"/>
          <w:szCs w:val="28"/>
        </w:rPr>
        <w:t xml:space="preserve"> областного бюджета – 2 116 634,00</w:t>
      </w:r>
      <w:r w:rsidRPr="0019045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2A88" w:rsidRPr="00190458" w:rsidRDefault="00B66822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налоговые расходы – </w:t>
      </w:r>
      <w:r w:rsidR="003A2A88" w:rsidRPr="00190458">
        <w:rPr>
          <w:rFonts w:ascii="Times New Roman" w:hAnsi="Times New Roman" w:cs="Times New Roman"/>
          <w:sz w:val="28"/>
          <w:szCs w:val="28"/>
        </w:rPr>
        <w:t>2595,00 тыс. рублей;</w:t>
      </w:r>
    </w:p>
    <w:p w:rsidR="00B66822" w:rsidRPr="00190458" w:rsidRDefault="00B66822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с</w:t>
      </w:r>
      <w:r w:rsidR="00CB5ED4" w:rsidRPr="00190458">
        <w:rPr>
          <w:rFonts w:ascii="Times New Roman" w:hAnsi="Times New Roman" w:cs="Times New Roman"/>
          <w:sz w:val="28"/>
          <w:szCs w:val="28"/>
        </w:rPr>
        <w:t>редства местных бюджетов</w:t>
      </w:r>
      <w:r w:rsidR="00CC07C2" w:rsidRPr="00190458">
        <w:rPr>
          <w:rFonts w:ascii="Times New Roman" w:hAnsi="Times New Roman" w:cs="Times New Roman"/>
          <w:sz w:val="28"/>
          <w:szCs w:val="28"/>
        </w:rPr>
        <w:t xml:space="preserve"> – 66,71</w:t>
      </w:r>
      <w:r w:rsidRPr="0019045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2A88" w:rsidRPr="00190458" w:rsidRDefault="00B66822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внебюджетные средства – </w:t>
      </w:r>
      <w:r w:rsidR="003A2A88" w:rsidRPr="00190458">
        <w:rPr>
          <w:rFonts w:ascii="Times New Roman" w:hAnsi="Times New Roman" w:cs="Times New Roman"/>
          <w:sz w:val="28"/>
          <w:szCs w:val="28"/>
        </w:rPr>
        <w:t>3000,00 тыс. рублей.</w:t>
      </w:r>
    </w:p>
    <w:p w:rsidR="003A2A88" w:rsidRPr="00190458" w:rsidRDefault="003A2A8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Подпрограммы за счет средств областного бюджета, устанавливается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0458">
        <w:rPr>
          <w:rFonts w:ascii="Times New Roman" w:hAnsi="Times New Roman" w:cs="Times New Roman"/>
          <w:sz w:val="28"/>
          <w:szCs w:val="28"/>
        </w:rPr>
        <w:t xml:space="preserve">законом Кировской области об областном бюджете на очередной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0458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8256D1" w:rsidRPr="00190458" w:rsidRDefault="008256D1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 xml:space="preserve">Средства местных бюджетов привлекаются на основании соглашений, заключаемых министерством энергетики и жилищно-коммунального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0458">
        <w:rPr>
          <w:rFonts w:ascii="Times New Roman" w:hAnsi="Times New Roman" w:cs="Times New Roman"/>
          <w:sz w:val="28"/>
          <w:szCs w:val="28"/>
        </w:rPr>
        <w:t>хозяйства Кировской области с муниципальными образованиями Кировской области.</w:t>
      </w:r>
    </w:p>
    <w:p w:rsidR="003A2A88" w:rsidRPr="00CF0EDE" w:rsidRDefault="003A2A8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458">
        <w:rPr>
          <w:rFonts w:ascii="Times New Roman" w:hAnsi="Times New Roman" w:cs="Times New Roman"/>
          <w:sz w:val="28"/>
          <w:szCs w:val="28"/>
        </w:rPr>
        <w:t>К внебюджетным ист</w:t>
      </w:r>
      <w:r w:rsidR="00876FF6" w:rsidRPr="00190458">
        <w:rPr>
          <w:rFonts w:ascii="Times New Roman" w:hAnsi="Times New Roman" w:cs="Times New Roman"/>
          <w:sz w:val="28"/>
          <w:szCs w:val="28"/>
        </w:rPr>
        <w:t>очникам относятся средств</w:t>
      </w:r>
      <w:proofErr w:type="gramStart"/>
      <w:r w:rsidR="00876FF6" w:rsidRPr="00190458">
        <w:rPr>
          <w:rFonts w:ascii="Times New Roman" w:hAnsi="Times New Roman" w:cs="Times New Roman"/>
          <w:sz w:val="28"/>
          <w:szCs w:val="28"/>
        </w:rPr>
        <w:t>а</w:t>
      </w:r>
      <w:r w:rsidR="00876FF6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876FF6">
        <w:rPr>
          <w:rFonts w:ascii="Times New Roman" w:hAnsi="Times New Roman" w:cs="Times New Roman"/>
          <w:sz w:val="28"/>
          <w:szCs w:val="28"/>
        </w:rPr>
        <w:t xml:space="preserve"> «Газпром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</w:t>
      </w:r>
      <w:r w:rsidR="00876FF6">
        <w:rPr>
          <w:rFonts w:ascii="Times New Roman" w:hAnsi="Times New Roman" w:cs="Times New Roman"/>
          <w:sz w:val="28"/>
          <w:szCs w:val="28"/>
        </w:rPr>
        <w:t>газомоторное топливо»</w:t>
      </w:r>
      <w:r w:rsidRPr="00CF0EDE">
        <w:rPr>
          <w:rFonts w:ascii="Times New Roman" w:hAnsi="Times New Roman" w:cs="Times New Roman"/>
          <w:sz w:val="28"/>
          <w:szCs w:val="28"/>
        </w:rPr>
        <w:t>, которые привлекаются по соглашению.</w:t>
      </w:r>
    </w:p>
    <w:p w:rsidR="003A2A88" w:rsidRPr="00CF0EDE" w:rsidRDefault="003A2A8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822">
        <w:rPr>
          <w:rFonts w:ascii="Times New Roman" w:hAnsi="Times New Roman" w:cs="Times New Roman"/>
          <w:sz w:val="28"/>
          <w:szCs w:val="28"/>
        </w:rPr>
        <w:t xml:space="preserve">Ресурсное </w:t>
      </w:r>
      <w:hyperlink r:id="rId21" w:history="1">
        <w:r w:rsidRPr="00B66822">
          <w:rPr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Pr="00CF0EDE">
        <w:rPr>
          <w:rFonts w:ascii="Times New Roman" w:hAnsi="Times New Roman" w:cs="Times New Roman"/>
          <w:sz w:val="28"/>
          <w:szCs w:val="28"/>
        </w:rPr>
        <w:t xml:space="preserve"> Подпрограммы представлено в приложении </w:t>
      </w:r>
      <w:r w:rsidR="00B66822">
        <w:rPr>
          <w:rFonts w:ascii="Times New Roman" w:hAnsi="Times New Roman" w:cs="Times New Roman"/>
          <w:sz w:val="28"/>
          <w:szCs w:val="28"/>
        </w:rPr>
        <w:t xml:space="preserve">       </w:t>
      </w:r>
      <w:r w:rsidR="008256D1">
        <w:rPr>
          <w:rFonts w:ascii="Times New Roman" w:hAnsi="Times New Roman" w:cs="Times New Roman"/>
          <w:sz w:val="28"/>
          <w:szCs w:val="28"/>
        </w:rPr>
        <w:t>№</w:t>
      </w:r>
      <w:r w:rsidRPr="00CF0EDE">
        <w:rPr>
          <w:rFonts w:ascii="Times New Roman" w:hAnsi="Times New Roman" w:cs="Times New Roman"/>
          <w:sz w:val="28"/>
          <w:szCs w:val="28"/>
        </w:rPr>
        <w:t xml:space="preserve"> 6 к Государственной программе.</w:t>
      </w:r>
    </w:p>
    <w:p w:rsidR="003A2A88" w:rsidRPr="00CC10BF" w:rsidRDefault="003A2A8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EDE">
        <w:rPr>
          <w:rFonts w:ascii="Times New Roman" w:hAnsi="Times New Roman" w:cs="Times New Roman"/>
          <w:sz w:val="28"/>
          <w:szCs w:val="28"/>
        </w:rPr>
        <w:t>Объемы финансирования по основным направлениям финансирования Подпрограммы представлены в таблице 1.</w:t>
      </w:r>
    </w:p>
    <w:p w:rsidR="007E44B8" w:rsidRDefault="007E44B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7E44B8" w:rsidRDefault="007E44B8" w:rsidP="004A6DAE">
      <w:pPr>
        <w:pStyle w:val="ConsPlusNormal"/>
        <w:spacing w:line="276" w:lineRule="auto"/>
        <w:ind w:firstLine="709"/>
        <w:contextualSpacing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W w:w="9580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96"/>
        <w:gridCol w:w="1276"/>
        <w:gridCol w:w="1134"/>
        <w:gridCol w:w="1417"/>
        <w:gridCol w:w="1276"/>
        <w:gridCol w:w="1276"/>
      </w:tblGrid>
      <w:tr w:rsidR="007E44B8" w:rsidRPr="0059458C" w:rsidTr="00281BF6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Направления финансирования Подпрограммы</w:t>
            </w:r>
          </w:p>
        </w:tc>
        <w:tc>
          <w:tcPr>
            <w:tcW w:w="7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Объемы финансирования Подпрограммы, тыс. рублей</w:t>
            </w:r>
          </w:p>
        </w:tc>
      </w:tr>
      <w:tr w:rsidR="007E44B8" w:rsidRPr="0059458C" w:rsidTr="00281BF6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 по годам</w:t>
            </w:r>
          </w:p>
        </w:tc>
      </w:tr>
      <w:tr w:rsidR="007E44B8" w:rsidRPr="0059458C" w:rsidTr="00281BF6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4B8" w:rsidRPr="0059458C" w:rsidRDefault="007E44B8" w:rsidP="005B448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458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7E44B8" w:rsidRPr="0059458C" w:rsidTr="00281BF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C3098D" w:rsidRDefault="007E44B8" w:rsidP="005B448B">
            <w:pPr>
              <w:tabs>
                <w:tab w:val="left" w:pos="605"/>
              </w:tabs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Подпрограмма </w:t>
            </w:r>
            <w:proofErr w:type="gramStart"/>
            <w:r w:rsidRPr="0058023F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–</w:t>
            </w:r>
            <w:r w:rsidRPr="00C309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proofErr w:type="gramEnd"/>
            <w:r w:rsidRPr="00C309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сего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CC07C2" w:rsidP="005B448B">
            <w:pPr>
              <w:jc w:val="center"/>
            </w:pPr>
            <w:r>
              <w:t>2122295,71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CC07C2" w:rsidP="005B448B">
            <w:pPr>
              <w:jc w:val="center"/>
            </w:pPr>
            <w:r>
              <w:t>287424,41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</w:t>
            </w:r>
            <w:r w:rsidR="008256D1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</w:t>
            </w:r>
            <w:r w:rsidR="008256D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1741991,8</w:t>
            </w:r>
            <w:r w:rsidR="008256D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</w:t>
            </w:r>
            <w:r w:rsidR="008256D1">
              <w:t>0</w:t>
            </w:r>
          </w:p>
        </w:tc>
      </w:tr>
      <w:tr w:rsidR="007E44B8" w:rsidRPr="0059458C" w:rsidTr="00281BF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C3098D" w:rsidRDefault="007E44B8" w:rsidP="005B448B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 </w:t>
            </w:r>
          </w:p>
        </w:tc>
      </w:tr>
      <w:tr w:rsidR="007E44B8" w:rsidRPr="0059458C" w:rsidTr="00281BF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C3098D" w:rsidRDefault="007E44B8" w:rsidP="005B448B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капитальные вложения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CC07C2" w:rsidP="005B448B">
            <w:pPr>
              <w:jc w:val="center"/>
            </w:pPr>
            <w:r>
              <w:t>1970702,91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CC07C2" w:rsidP="005B448B">
            <w:pPr>
              <w:jc w:val="center"/>
            </w:pPr>
            <w:r>
              <w:t>259670,61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1711032,30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0,00</w:t>
            </w:r>
          </w:p>
        </w:tc>
      </w:tr>
      <w:tr w:rsidR="007E44B8" w:rsidRPr="00C3098D" w:rsidTr="00281BF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4B8" w:rsidRPr="00C3098D" w:rsidRDefault="007E44B8" w:rsidP="005B448B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309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151592,8</w:t>
            </w:r>
            <w:r w:rsidR="008256D1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27754,80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B8" w:rsidRDefault="007E44B8" w:rsidP="005B448B">
            <w:pPr>
              <w:jc w:val="center"/>
            </w:pPr>
            <w:r>
              <w:t>30959,50</w:t>
            </w:r>
            <w:r w:rsidR="00876FF6">
              <w:t>».</w:t>
            </w:r>
          </w:p>
        </w:tc>
      </w:tr>
    </w:tbl>
    <w:p w:rsidR="007E44B8" w:rsidRPr="00C3098D" w:rsidRDefault="007E44B8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F32001" w:rsidRPr="00F32001" w:rsidRDefault="005B448B" w:rsidP="004A6DAE">
      <w:pPr>
        <w:pStyle w:val="ConsPlusNormal"/>
        <w:tabs>
          <w:tab w:val="left" w:pos="567"/>
          <w:tab w:val="left" w:pos="1276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642EF">
        <w:rPr>
          <w:rFonts w:ascii="Times New Roman" w:hAnsi="Times New Roman" w:cs="Times New Roman"/>
          <w:bCs/>
          <w:sz w:val="28"/>
          <w:szCs w:val="28"/>
        </w:rPr>
        <w:t>.</w:t>
      </w:r>
      <w:r w:rsidR="00135F26">
        <w:rPr>
          <w:rFonts w:ascii="Times New Roman" w:hAnsi="Times New Roman" w:cs="Times New Roman"/>
          <w:bCs/>
          <w:sz w:val="28"/>
          <w:szCs w:val="28"/>
        </w:rPr>
        <w:t>4</w:t>
      </w:r>
      <w:r w:rsidR="004642E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E44B8" w:rsidRPr="004E70AE">
        <w:rPr>
          <w:rFonts w:ascii="Times New Roman" w:hAnsi="Times New Roman" w:cs="Times New Roman"/>
          <w:bCs/>
          <w:sz w:val="28"/>
          <w:szCs w:val="28"/>
        </w:rPr>
        <w:t>Дополнит</w:t>
      </w:r>
      <w:r w:rsidR="00F47D98" w:rsidRPr="004E70AE">
        <w:rPr>
          <w:rFonts w:ascii="Times New Roman" w:hAnsi="Times New Roman" w:cs="Times New Roman"/>
          <w:bCs/>
          <w:sz w:val="28"/>
          <w:szCs w:val="28"/>
        </w:rPr>
        <w:t xml:space="preserve">ь разделом </w:t>
      </w:r>
      <w:r w:rsidR="00B66822">
        <w:rPr>
          <w:rFonts w:ascii="Times New Roman" w:hAnsi="Times New Roman" w:cs="Times New Roman"/>
          <w:bCs/>
          <w:sz w:val="28"/>
          <w:szCs w:val="28"/>
        </w:rPr>
        <w:t>5</w:t>
      </w:r>
      <w:r w:rsidR="00876FF6">
        <w:rPr>
          <w:rFonts w:ascii="Times New Roman" w:hAnsi="Times New Roman" w:cs="Times New Roman"/>
          <w:bCs/>
          <w:sz w:val="28"/>
          <w:szCs w:val="28"/>
        </w:rPr>
        <w:t>−</w:t>
      </w:r>
      <w:r w:rsidR="00B66822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B66822" w:rsidRPr="00B66822">
        <w:rPr>
          <w:rFonts w:ascii="Times New Roman" w:hAnsi="Times New Roman" w:cs="Times New Roman"/>
          <w:bCs/>
          <w:sz w:val="28"/>
          <w:szCs w:val="28"/>
        </w:rPr>
        <w:t>«</w:t>
      </w:r>
      <w:r w:rsidR="00B66822" w:rsidRPr="00B66822">
        <w:rPr>
          <w:rFonts w:ascii="Times New Roman" w:hAnsi="Times New Roman" w:cs="Times New Roman"/>
          <w:sz w:val="28"/>
          <w:szCs w:val="28"/>
        </w:rPr>
        <w:t xml:space="preserve">Участие муниципальных образований </w:t>
      </w:r>
      <w:r w:rsidR="00B66822">
        <w:rPr>
          <w:rFonts w:ascii="Times New Roman" w:hAnsi="Times New Roman" w:cs="Times New Roman"/>
          <w:sz w:val="28"/>
          <w:szCs w:val="28"/>
        </w:rPr>
        <w:t xml:space="preserve"> </w:t>
      </w:r>
      <w:r w:rsidR="00CB5ED4">
        <w:rPr>
          <w:rFonts w:ascii="Times New Roman" w:hAnsi="Times New Roman" w:cs="Times New Roman"/>
          <w:sz w:val="28"/>
          <w:szCs w:val="28"/>
        </w:rPr>
        <w:t xml:space="preserve">Кировской области  </w:t>
      </w:r>
      <w:r w:rsidR="00B66822">
        <w:rPr>
          <w:rFonts w:ascii="Times New Roman" w:hAnsi="Times New Roman" w:cs="Times New Roman"/>
          <w:sz w:val="28"/>
          <w:szCs w:val="28"/>
        </w:rPr>
        <w:t xml:space="preserve"> </w:t>
      </w:r>
      <w:r w:rsidR="00B66822" w:rsidRPr="00B66822">
        <w:rPr>
          <w:rFonts w:ascii="Times New Roman" w:hAnsi="Times New Roman" w:cs="Times New Roman"/>
          <w:sz w:val="28"/>
          <w:szCs w:val="28"/>
        </w:rPr>
        <w:t>в реализации Подпрограммы</w:t>
      </w:r>
      <w:r w:rsidR="00B66822">
        <w:rPr>
          <w:rFonts w:ascii="Times New Roman" w:hAnsi="Times New Roman" w:cs="Times New Roman"/>
          <w:sz w:val="28"/>
          <w:szCs w:val="28"/>
        </w:rPr>
        <w:t>»</w:t>
      </w:r>
      <w:r w:rsidR="00B66822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7E44B8" w:rsidRPr="004E70AE">
        <w:rPr>
          <w:rFonts w:ascii="Times New Roman" w:hAnsi="Times New Roman" w:cs="Times New Roman"/>
          <w:bCs/>
          <w:sz w:val="28"/>
          <w:szCs w:val="28"/>
        </w:rPr>
        <w:t>:</w:t>
      </w:r>
    </w:p>
    <w:p w:rsidR="00F32001" w:rsidRDefault="00F32001" w:rsidP="005B448B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«5−1. </w:t>
      </w:r>
      <w:r w:rsidR="007E44B8" w:rsidRPr="00CA02CB">
        <w:rPr>
          <w:rFonts w:ascii="Times New Roman" w:hAnsi="Times New Roman" w:cs="Times New Roman"/>
          <w:b/>
          <w:sz w:val="28"/>
          <w:szCs w:val="28"/>
        </w:rPr>
        <w:t xml:space="preserve">Участие муниципальных образований </w:t>
      </w:r>
      <w:r w:rsidR="00CB5ED4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7E44B8" w:rsidRPr="00CA02CB">
        <w:rPr>
          <w:rFonts w:ascii="Times New Roman" w:hAnsi="Times New Roman" w:cs="Times New Roman"/>
          <w:b/>
          <w:sz w:val="28"/>
          <w:szCs w:val="28"/>
        </w:rPr>
        <w:t>в</w:t>
      </w:r>
      <w:r w:rsidR="00F925B8">
        <w:rPr>
          <w:rFonts w:ascii="Times New Roman" w:hAnsi="Times New Roman" w:cs="Times New Roman"/>
          <w:b/>
          <w:sz w:val="28"/>
          <w:szCs w:val="28"/>
        </w:rPr>
        <w:tab/>
      </w:r>
      <w:r w:rsidR="00F925B8">
        <w:rPr>
          <w:rFonts w:ascii="Times New Roman" w:hAnsi="Times New Roman" w:cs="Times New Roman"/>
          <w:b/>
          <w:sz w:val="28"/>
          <w:szCs w:val="28"/>
        </w:rPr>
        <w:tab/>
      </w:r>
      <w:r w:rsidR="00F925B8">
        <w:rPr>
          <w:rFonts w:ascii="Times New Roman" w:hAnsi="Times New Roman" w:cs="Times New Roman"/>
          <w:b/>
          <w:sz w:val="28"/>
          <w:szCs w:val="28"/>
        </w:rPr>
        <w:tab/>
      </w:r>
      <w:r w:rsidR="00F925B8">
        <w:rPr>
          <w:rFonts w:ascii="Times New Roman" w:hAnsi="Times New Roman" w:cs="Times New Roman"/>
          <w:b/>
          <w:sz w:val="28"/>
          <w:szCs w:val="28"/>
        </w:rPr>
        <w:tab/>
      </w:r>
      <w:r w:rsidR="007E44B8" w:rsidRPr="00CA02CB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5B448B" w:rsidRDefault="00F925B8" w:rsidP="005B448B">
      <w:pPr>
        <w:pStyle w:val="ConsPlusNormal"/>
        <w:tabs>
          <w:tab w:val="left" w:pos="567"/>
          <w:tab w:val="left" w:pos="709"/>
        </w:tabs>
        <w:ind w:firstLine="709"/>
        <w:jc w:val="both"/>
      </w:pPr>
      <w:r>
        <w:tab/>
      </w:r>
    </w:p>
    <w:p w:rsidR="00F32001" w:rsidRDefault="007E44B8" w:rsidP="004A6DAE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субсидий местным бюджетам из областного бюджета производится в рамках отдельного мероприятия «Проектирование </w:t>
      </w:r>
      <w:r w:rsidR="00B34DD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 строительство объектов газификации».</w:t>
      </w:r>
    </w:p>
    <w:p w:rsidR="00117128" w:rsidRDefault="007E44B8" w:rsidP="004A6DAE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4642E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</w:t>
      </w:r>
      <w:r w:rsidR="004642EF">
        <w:rPr>
          <w:rFonts w:ascii="Times New Roman" w:hAnsi="Times New Roman" w:cs="Times New Roman"/>
          <w:sz w:val="28"/>
          <w:szCs w:val="28"/>
        </w:rPr>
        <w:t>в</w:t>
      </w:r>
      <w:r w:rsidR="004642EF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EF">
        <w:rPr>
          <w:rFonts w:ascii="Times New Roman" w:hAnsi="Times New Roman" w:cs="Times New Roman"/>
          <w:sz w:val="28"/>
          <w:szCs w:val="28"/>
        </w:rPr>
        <w:t xml:space="preserve">обеспечивают утверждение муниципальных программ,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</w:t>
      </w:r>
      <w:r w:rsidR="004642EF">
        <w:rPr>
          <w:rFonts w:ascii="Times New Roman" w:hAnsi="Times New Roman" w:cs="Times New Roman"/>
          <w:sz w:val="28"/>
          <w:szCs w:val="28"/>
        </w:rPr>
        <w:t>предусматривающих объемы финансирования  мероприятий из местных бюджетов</w:t>
      </w:r>
      <w:r w:rsidR="005B448B">
        <w:rPr>
          <w:rFonts w:ascii="Times New Roman" w:hAnsi="Times New Roman" w:cs="Times New Roman"/>
          <w:sz w:val="28"/>
          <w:szCs w:val="28"/>
        </w:rPr>
        <w:t>,</w:t>
      </w:r>
      <w:r w:rsidR="004642EF">
        <w:rPr>
          <w:rFonts w:ascii="Times New Roman" w:hAnsi="Times New Roman" w:cs="Times New Roman"/>
          <w:sz w:val="28"/>
          <w:szCs w:val="28"/>
        </w:rPr>
        <w:t xml:space="preserve"> и заключают соглашения</w:t>
      </w:r>
      <w:r w:rsidR="00B34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министерством энергетики и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Кировской области о предоставлении субсидий </w:t>
      </w:r>
      <w:r w:rsidRPr="009A4724">
        <w:rPr>
          <w:rFonts w:ascii="Times New Roman" w:hAnsi="Times New Roman" w:cs="Times New Roman"/>
          <w:sz w:val="28"/>
          <w:szCs w:val="28"/>
        </w:rPr>
        <w:t>местным бюджетам из областного бюджета на капитальные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</w:t>
      </w:r>
      <w:r w:rsidRPr="009A4724">
        <w:rPr>
          <w:rFonts w:ascii="Times New Roman" w:hAnsi="Times New Roman" w:cs="Times New Roman"/>
          <w:sz w:val="28"/>
          <w:szCs w:val="28"/>
        </w:rPr>
        <w:t xml:space="preserve"> вложе</w:t>
      </w:r>
      <w:r w:rsidR="00281BF6">
        <w:rPr>
          <w:rFonts w:ascii="Times New Roman" w:hAnsi="Times New Roman" w:cs="Times New Roman"/>
          <w:sz w:val="28"/>
          <w:szCs w:val="28"/>
        </w:rPr>
        <w:t xml:space="preserve">ния в  </w:t>
      </w:r>
      <w:r w:rsidRPr="009A4724">
        <w:rPr>
          <w:rFonts w:ascii="Times New Roman" w:hAnsi="Times New Roman" w:cs="Times New Roman"/>
          <w:sz w:val="28"/>
          <w:szCs w:val="28"/>
        </w:rPr>
        <w:t>объекты газификации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128" w:rsidRPr="002B46D4" w:rsidRDefault="00117128" w:rsidP="004A6DAE">
      <w:pPr>
        <w:pStyle w:val="ConsPlusNormal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D4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Pr="002B46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B46D4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64731F">
        <w:rPr>
          <w:rFonts w:ascii="Times New Roman" w:hAnsi="Times New Roman" w:cs="Times New Roman"/>
          <w:sz w:val="28"/>
          <w:szCs w:val="28"/>
        </w:rPr>
        <w:t xml:space="preserve">   </w:t>
      </w:r>
      <w:r w:rsidRPr="002B46D4">
        <w:rPr>
          <w:rFonts w:ascii="Times New Roman" w:hAnsi="Times New Roman" w:cs="Times New Roman"/>
          <w:sz w:val="28"/>
          <w:szCs w:val="28"/>
        </w:rPr>
        <w:t xml:space="preserve">обязательств муниципального образования </w:t>
      </w:r>
      <w:r w:rsidR="00CB5ED4">
        <w:rPr>
          <w:rFonts w:ascii="Times New Roman" w:hAnsi="Times New Roman" w:cs="Times New Roman"/>
          <w:sz w:val="28"/>
          <w:szCs w:val="28"/>
        </w:rPr>
        <w:t>Слободской муниципальный ра</w:t>
      </w:r>
      <w:r w:rsidR="00CB5ED4">
        <w:rPr>
          <w:rFonts w:ascii="Times New Roman" w:hAnsi="Times New Roman" w:cs="Times New Roman"/>
          <w:sz w:val="28"/>
          <w:szCs w:val="28"/>
        </w:rPr>
        <w:t>й</w:t>
      </w:r>
      <w:r w:rsidR="00CB5ED4">
        <w:rPr>
          <w:rFonts w:ascii="Times New Roman" w:hAnsi="Times New Roman" w:cs="Times New Roman"/>
          <w:sz w:val="28"/>
          <w:szCs w:val="28"/>
        </w:rPr>
        <w:t>он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2B46D4">
        <w:rPr>
          <w:rFonts w:ascii="Times New Roman" w:hAnsi="Times New Roman" w:cs="Times New Roman"/>
          <w:sz w:val="28"/>
          <w:szCs w:val="28"/>
        </w:rPr>
        <w:t xml:space="preserve">муниципальное образование) на </w:t>
      </w:r>
      <w:r w:rsidRPr="00140C79">
        <w:rPr>
          <w:rFonts w:ascii="Times New Roman" w:hAnsi="Times New Roman" w:cs="Times New Roman"/>
          <w:sz w:val="28"/>
          <w:szCs w:val="28"/>
        </w:rPr>
        <w:t>завершение проектирования</w:t>
      </w:r>
      <w:r w:rsidR="000F5D9B" w:rsidRPr="00140C79">
        <w:rPr>
          <w:rFonts w:ascii="Times New Roman" w:hAnsi="Times New Roman" w:cs="Times New Roman"/>
          <w:sz w:val="28"/>
          <w:szCs w:val="28"/>
        </w:rPr>
        <w:t xml:space="preserve"> </w:t>
      </w:r>
      <w:r w:rsidRPr="00140C79">
        <w:rPr>
          <w:rFonts w:ascii="Times New Roman" w:hAnsi="Times New Roman" w:cs="Times New Roman"/>
          <w:sz w:val="28"/>
          <w:szCs w:val="28"/>
        </w:rPr>
        <w:t xml:space="preserve">блочной газовой котельной в д. </w:t>
      </w:r>
      <w:proofErr w:type="spellStart"/>
      <w:r w:rsidRPr="00140C79">
        <w:rPr>
          <w:rFonts w:ascii="Times New Roman" w:hAnsi="Times New Roman" w:cs="Times New Roman"/>
          <w:sz w:val="28"/>
          <w:szCs w:val="28"/>
        </w:rPr>
        <w:t>Стулово</w:t>
      </w:r>
      <w:proofErr w:type="spellEnd"/>
      <w:r w:rsidRPr="00A45CB9">
        <w:rPr>
          <w:rFonts w:ascii="Times New Roman" w:hAnsi="Times New Roman" w:cs="Times New Roman"/>
          <w:sz w:val="28"/>
          <w:szCs w:val="28"/>
        </w:rPr>
        <w:t xml:space="preserve"> Слободского района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завершение строительства </w:t>
      </w:r>
      <w:r w:rsidRPr="00A45CB9">
        <w:rPr>
          <w:rFonts w:ascii="Times New Roman" w:hAnsi="Times New Roman" w:cs="Times New Roman"/>
          <w:sz w:val="28"/>
          <w:szCs w:val="28"/>
        </w:rPr>
        <w:t>блочной газовой котельной</w:t>
      </w:r>
      <w:r w:rsidR="00281BF6">
        <w:rPr>
          <w:rFonts w:ascii="Times New Roman" w:hAnsi="Times New Roman" w:cs="Times New Roman"/>
          <w:sz w:val="28"/>
          <w:szCs w:val="28"/>
        </w:rPr>
        <w:t xml:space="preserve"> </w:t>
      </w:r>
      <w:r w:rsidRPr="00A45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C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5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C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5CB9">
        <w:rPr>
          <w:rFonts w:ascii="Times New Roman" w:hAnsi="Times New Roman" w:cs="Times New Roman"/>
          <w:sz w:val="28"/>
          <w:szCs w:val="28"/>
        </w:rPr>
        <w:t>. Шестаково Слободского района Кировской области</w:t>
      </w:r>
      <w:r w:rsidRPr="002B46D4">
        <w:rPr>
          <w:rFonts w:ascii="Times New Roman" w:hAnsi="Times New Roman" w:cs="Times New Roman"/>
          <w:sz w:val="28"/>
          <w:szCs w:val="28"/>
        </w:rPr>
        <w:t>.</w:t>
      </w:r>
    </w:p>
    <w:p w:rsidR="007E44B8" w:rsidRPr="00F32001" w:rsidRDefault="007E44B8" w:rsidP="004A6DAE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реализации мероприятий органами местного самоуправления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реализацией, принимаются результаты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выполненных работ.</w:t>
      </w:r>
    </w:p>
    <w:p w:rsidR="00F32001" w:rsidRDefault="007E44B8" w:rsidP="004A6D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местных бюджетов приведен                  в </w:t>
      </w:r>
      <w:r w:rsidR="00CE14F7">
        <w:rPr>
          <w:rFonts w:ascii="Times New Roman" w:hAnsi="Times New Roman" w:cs="Times New Roman"/>
          <w:sz w:val="28"/>
          <w:szCs w:val="28"/>
        </w:rPr>
        <w:t>п</w:t>
      </w:r>
      <w:r w:rsidRPr="00FB77EB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E1160A" w:rsidRPr="00FB77EB">
        <w:rPr>
          <w:rFonts w:ascii="Times New Roman" w:hAnsi="Times New Roman" w:cs="Times New Roman"/>
          <w:sz w:val="28"/>
          <w:szCs w:val="28"/>
        </w:rPr>
        <w:t>6</w:t>
      </w:r>
      <w:r w:rsidRPr="00FB77EB">
        <w:rPr>
          <w:rFonts w:ascii="Times New Roman" w:hAnsi="Times New Roman" w:cs="Times New Roman"/>
          <w:sz w:val="28"/>
          <w:szCs w:val="28"/>
        </w:rPr>
        <w:t xml:space="preserve"> </w:t>
      </w:r>
      <w:r w:rsidR="008F3809" w:rsidRPr="00FB77E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Pr="00FB77EB">
        <w:rPr>
          <w:rFonts w:ascii="Times New Roman" w:hAnsi="Times New Roman" w:cs="Times New Roman"/>
          <w:sz w:val="28"/>
          <w:szCs w:val="28"/>
        </w:rPr>
        <w:t>»</w:t>
      </w:r>
      <w:r w:rsidR="008F3809" w:rsidRPr="00FB77EB">
        <w:rPr>
          <w:rFonts w:ascii="Times New Roman" w:hAnsi="Times New Roman" w:cs="Times New Roman"/>
          <w:sz w:val="28"/>
          <w:szCs w:val="28"/>
        </w:rPr>
        <w:t>.</w:t>
      </w:r>
      <w:r w:rsidRPr="00FB7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4F7" w:rsidRDefault="00CE14F7" w:rsidP="00CE14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0F5D9B">
        <w:rPr>
          <w:rFonts w:ascii="Times New Roman" w:hAnsi="Times New Roman" w:cs="Times New Roman"/>
          <w:sz w:val="28"/>
          <w:szCs w:val="28"/>
        </w:rPr>
        <w:t>.</w:t>
      </w:r>
      <w:r w:rsidRPr="00CE1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изменение в сведения об отдельном мероприятии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«Налоговые расходы Подпрограммы», заменив слова «Приложение к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Подпрограмме» словами «Приложение № 2 к Подпрограмме».</w:t>
      </w:r>
    </w:p>
    <w:p w:rsidR="00F32001" w:rsidRDefault="00CE14F7" w:rsidP="004A6D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="008F3809" w:rsidRPr="00FB77EB">
        <w:rPr>
          <w:rFonts w:ascii="Times New Roman" w:hAnsi="Times New Roman" w:cs="Times New Roman"/>
          <w:sz w:val="28"/>
          <w:szCs w:val="28"/>
        </w:rPr>
        <w:t xml:space="preserve"> </w:t>
      </w:r>
      <w:r w:rsidR="00F47D98" w:rsidRPr="00FB77EB">
        <w:rPr>
          <w:rFonts w:ascii="Times New Roman" w:hAnsi="Times New Roman" w:cs="Times New Roman"/>
          <w:sz w:val="28"/>
          <w:szCs w:val="28"/>
        </w:rPr>
        <w:t>Д</w:t>
      </w:r>
      <w:r w:rsidR="00F32001">
        <w:rPr>
          <w:rFonts w:ascii="Times New Roman" w:hAnsi="Times New Roman" w:cs="Times New Roman"/>
          <w:sz w:val="28"/>
          <w:szCs w:val="28"/>
        </w:rPr>
        <w:t>ополнить приложением № 1</w:t>
      </w:r>
      <w:r w:rsidR="000F5D9B">
        <w:rPr>
          <w:rFonts w:ascii="Times New Roman" w:hAnsi="Times New Roman" w:cs="Times New Roman"/>
          <w:sz w:val="28"/>
          <w:szCs w:val="28"/>
        </w:rPr>
        <w:t xml:space="preserve"> к Подпрограмме</w:t>
      </w:r>
      <w:r w:rsidR="00E1160A" w:rsidRPr="00FB77EB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281B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160A" w:rsidRPr="00FB77EB">
        <w:rPr>
          <w:rFonts w:ascii="Times New Roman" w:hAnsi="Times New Roman" w:cs="Times New Roman"/>
          <w:sz w:val="28"/>
          <w:szCs w:val="28"/>
        </w:rPr>
        <w:t>приложению</w:t>
      </w:r>
      <w:r w:rsidR="00A073C6">
        <w:rPr>
          <w:rFonts w:ascii="Times New Roman" w:hAnsi="Times New Roman" w:cs="Times New Roman"/>
          <w:sz w:val="28"/>
          <w:szCs w:val="28"/>
        </w:rPr>
        <w:t xml:space="preserve"> № 2</w:t>
      </w:r>
      <w:r w:rsidR="004E70AE" w:rsidRPr="00FB77EB">
        <w:rPr>
          <w:rFonts w:ascii="Times New Roman" w:hAnsi="Times New Roman" w:cs="Times New Roman"/>
          <w:sz w:val="28"/>
          <w:szCs w:val="28"/>
        </w:rPr>
        <w:t>.</w:t>
      </w:r>
    </w:p>
    <w:p w:rsidR="0064327D" w:rsidRPr="000F5D9B" w:rsidRDefault="00CE14F7" w:rsidP="004A6DAE">
      <w:pPr>
        <w:tabs>
          <w:tab w:val="left" w:pos="567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</w:t>
      </w:r>
      <w:r w:rsidR="003929E8">
        <w:rPr>
          <w:rFonts w:ascii="Times New Roman" w:hAnsi="Times New Roman" w:cs="Times New Roman"/>
          <w:sz w:val="28"/>
          <w:szCs w:val="28"/>
        </w:rPr>
        <w:t xml:space="preserve">. </w:t>
      </w:r>
      <w:r w:rsidR="00161A2A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ресурсное обеспечение</w:t>
      </w:r>
      <w:r w:rsidR="00161A2A">
        <w:rPr>
          <w:sz w:val="28"/>
          <w:szCs w:val="28"/>
        </w:rPr>
        <w:t xml:space="preserve"> Государственной программы (приложение № 6 к Государственной программе) согласно приложению</w:t>
      </w:r>
      <w:r w:rsidR="00117128">
        <w:rPr>
          <w:sz w:val="28"/>
          <w:szCs w:val="28"/>
        </w:rPr>
        <w:t xml:space="preserve"> № 3</w:t>
      </w:r>
      <w:r w:rsidR="00161A2A">
        <w:rPr>
          <w:sz w:val="28"/>
          <w:szCs w:val="28"/>
        </w:rPr>
        <w:t>.</w:t>
      </w:r>
    </w:p>
    <w:p w:rsidR="003929E8" w:rsidRDefault="000F5D9B" w:rsidP="004A6DAE">
      <w:pPr>
        <w:pStyle w:val="ConsPlusNormal"/>
        <w:widowControl/>
        <w:autoSpaceDE/>
        <w:autoSpaceDN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3929E8" w:rsidSect="00D546D6">
      <w:headerReference w:type="default" r:id="rId22"/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F2" w:rsidRDefault="000051F2" w:rsidP="008256D1">
      <w:r>
        <w:separator/>
      </w:r>
    </w:p>
  </w:endnote>
  <w:endnote w:type="continuationSeparator" w:id="0">
    <w:p w:rsidR="000051F2" w:rsidRDefault="000051F2" w:rsidP="008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F2" w:rsidRDefault="000051F2" w:rsidP="008256D1">
      <w:r>
        <w:separator/>
      </w:r>
    </w:p>
  </w:footnote>
  <w:footnote w:type="continuationSeparator" w:id="0">
    <w:p w:rsidR="000051F2" w:rsidRDefault="000051F2" w:rsidP="0082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82693"/>
      <w:docPartObj>
        <w:docPartGallery w:val="Page Numbers (Top of Page)"/>
        <w:docPartUnique/>
      </w:docPartObj>
    </w:sdtPr>
    <w:sdtEndPr/>
    <w:sdtContent>
      <w:p w:rsidR="00D546D6" w:rsidRDefault="00D546D6">
        <w:pPr>
          <w:pStyle w:val="a5"/>
          <w:jc w:val="center"/>
        </w:pPr>
      </w:p>
      <w:p w:rsidR="00D546D6" w:rsidRDefault="00D546D6">
        <w:pPr>
          <w:pStyle w:val="a5"/>
          <w:jc w:val="center"/>
        </w:pPr>
      </w:p>
      <w:p w:rsidR="00D546D6" w:rsidRDefault="00D546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F2">
          <w:rPr>
            <w:noProof/>
          </w:rPr>
          <w:t>2</w:t>
        </w:r>
        <w:r>
          <w:fldChar w:fldCharType="end"/>
        </w:r>
      </w:p>
    </w:sdtContent>
  </w:sdt>
  <w:p w:rsidR="008256D1" w:rsidRDefault="008256D1" w:rsidP="008256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780" w:hanging="360"/>
      </w:pPr>
      <w:rPr>
        <w:b w:val="0"/>
        <w:sz w:val="28"/>
      </w:rPr>
    </w:lvl>
    <w:lvl w:ilvl="2">
      <w:start w:val="1"/>
      <w:numFmt w:val="decimal"/>
      <w:lvlText w:val="10.3.%3."/>
      <w:lvlJc w:val="left"/>
      <w:pPr>
        <w:tabs>
          <w:tab w:val="num" w:pos="0"/>
        </w:tabs>
        <w:ind w:left="2500" w:hanging="180"/>
      </w:p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</w:lvl>
  </w:abstractNum>
  <w:abstractNum w:abstractNumId="1">
    <w:nsid w:val="00000003"/>
    <w:multiLevelType w:val="multilevel"/>
    <w:tmpl w:val="C84806E0"/>
    <w:name w:val="WW8Num3"/>
    <w:lvl w:ilvl="0">
      <w:start w:val="3"/>
      <w:numFmt w:val="decimal"/>
      <w:suff w:val="space"/>
      <w:lvlText w:val="%1."/>
      <w:lvlJc w:val="left"/>
      <w:pPr>
        <w:ind w:left="116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12021199"/>
    <w:multiLevelType w:val="hybridMultilevel"/>
    <w:tmpl w:val="4246FF74"/>
    <w:lvl w:ilvl="0" w:tplc="451491A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34B60B7"/>
    <w:multiLevelType w:val="hybridMultilevel"/>
    <w:tmpl w:val="2F424EF6"/>
    <w:lvl w:ilvl="0" w:tplc="5A2E1732">
      <w:start w:val="8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8772F9"/>
    <w:multiLevelType w:val="hybridMultilevel"/>
    <w:tmpl w:val="40E881FA"/>
    <w:lvl w:ilvl="0" w:tplc="F9AAB86A">
      <w:start w:val="7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DC70921"/>
    <w:multiLevelType w:val="multilevel"/>
    <w:tmpl w:val="BD1A02D0"/>
    <w:lvl w:ilvl="0">
      <w:start w:val="4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4E38712A"/>
    <w:multiLevelType w:val="hybridMultilevel"/>
    <w:tmpl w:val="797AA4DE"/>
    <w:lvl w:ilvl="0" w:tplc="BA42E5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D9614F1"/>
    <w:multiLevelType w:val="multilevel"/>
    <w:tmpl w:val="275A167C"/>
    <w:lvl w:ilvl="0">
      <w:start w:val="5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61B22253"/>
    <w:multiLevelType w:val="multilevel"/>
    <w:tmpl w:val="FEF806E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7A294270"/>
    <w:multiLevelType w:val="multilevel"/>
    <w:tmpl w:val="6478B15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6"/>
    <w:rsid w:val="000051F2"/>
    <w:rsid w:val="00026513"/>
    <w:rsid w:val="0003786F"/>
    <w:rsid w:val="000557DF"/>
    <w:rsid w:val="000A7B5A"/>
    <w:rsid w:val="000C4817"/>
    <w:rsid w:val="000D7AA0"/>
    <w:rsid w:val="000F5D9B"/>
    <w:rsid w:val="00117128"/>
    <w:rsid w:val="00130F06"/>
    <w:rsid w:val="00135F26"/>
    <w:rsid w:val="00140C79"/>
    <w:rsid w:val="001553C8"/>
    <w:rsid w:val="00160C44"/>
    <w:rsid w:val="00161A2A"/>
    <w:rsid w:val="00167E5A"/>
    <w:rsid w:val="00185104"/>
    <w:rsid w:val="00190458"/>
    <w:rsid w:val="00195C21"/>
    <w:rsid w:val="001C55A2"/>
    <w:rsid w:val="001C7175"/>
    <w:rsid w:val="0020439C"/>
    <w:rsid w:val="00205751"/>
    <w:rsid w:val="00223A25"/>
    <w:rsid w:val="00244B11"/>
    <w:rsid w:val="00252CBD"/>
    <w:rsid w:val="0025702D"/>
    <w:rsid w:val="00281BF6"/>
    <w:rsid w:val="00282E78"/>
    <w:rsid w:val="002920D5"/>
    <w:rsid w:val="00292C82"/>
    <w:rsid w:val="002966A7"/>
    <w:rsid w:val="002C4114"/>
    <w:rsid w:val="002E736D"/>
    <w:rsid w:val="00324820"/>
    <w:rsid w:val="00324838"/>
    <w:rsid w:val="0033784E"/>
    <w:rsid w:val="00365E42"/>
    <w:rsid w:val="00384523"/>
    <w:rsid w:val="003929E8"/>
    <w:rsid w:val="003A1733"/>
    <w:rsid w:val="003A2A88"/>
    <w:rsid w:val="003A7872"/>
    <w:rsid w:val="003D7FDE"/>
    <w:rsid w:val="00422AF2"/>
    <w:rsid w:val="00431B02"/>
    <w:rsid w:val="004423EB"/>
    <w:rsid w:val="004431D2"/>
    <w:rsid w:val="004642EF"/>
    <w:rsid w:val="004A6DAE"/>
    <w:rsid w:val="004D73C1"/>
    <w:rsid w:val="004E70AE"/>
    <w:rsid w:val="005360F6"/>
    <w:rsid w:val="0056739C"/>
    <w:rsid w:val="005B448B"/>
    <w:rsid w:val="00634B35"/>
    <w:rsid w:val="0064327D"/>
    <w:rsid w:val="00644731"/>
    <w:rsid w:val="006468FF"/>
    <w:rsid w:val="0064731F"/>
    <w:rsid w:val="00662355"/>
    <w:rsid w:val="006B7AF1"/>
    <w:rsid w:val="006C402F"/>
    <w:rsid w:val="00736B50"/>
    <w:rsid w:val="00782AD5"/>
    <w:rsid w:val="00797AC7"/>
    <w:rsid w:val="007B7ABD"/>
    <w:rsid w:val="007E44B8"/>
    <w:rsid w:val="008256D1"/>
    <w:rsid w:val="00826CB0"/>
    <w:rsid w:val="00837D9B"/>
    <w:rsid w:val="00876FF6"/>
    <w:rsid w:val="0089081B"/>
    <w:rsid w:val="008F3809"/>
    <w:rsid w:val="00910E4B"/>
    <w:rsid w:val="00946B9E"/>
    <w:rsid w:val="0099692C"/>
    <w:rsid w:val="009B0613"/>
    <w:rsid w:val="00A073C6"/>
    <w:rsid w:val="00A13D3C"/>
    <w:rsid w:val="00A21FDF"/>
    <w:rsid w:val="00A378E3"/>
    <w:rsid w:val="00A54A2B"/>
    <w:rsid w:val="00A67E84"/>
    <w:rsid w:val="00AD79F8"/>
    <w:rsid w:val="00AE4B84"/>
    <w:rsid w:val="00B33F5A"/>
    <w:rsid w:val="00B34DD7"/>
    <w:rsid w:val="00B55A35"/>
    <w:rsid w:val="00B66822"/>
    <w:rsid w:val="00B95120"/>
    <w:rsid w:val="00BD1FFF"/>
    <w:rsid w:val="00C238F1"/>
    <w:rsid w:val="00C41295"/>
    <w:rsid w:val="00CA727E"/>
    <w:rsid w:val="00CB5055"/>
    <w:rsid w:val="00CB5AB9"/>
    <w:rsid w:val="00CB5ED4"/>
    <w:rsid w:val="00CC07C2"/>
    <w:rsid w:val="00CC10BF"/>
    <w:rsid w:val="00CC3FCB"/>
    <w:rsid w:val="00CD1916"/>
    <w:rsid w:val="00CE14F7"/>
    <w:rsid w:val="00CE7DBE"/>
    <w:rsid w:val="00D22C6A"/>
    <w:rsid w:val="00D441A2"/>
    <w:rsid w:val="00D521D4"/>
    <w:rsid w:val="00D546D6"/>
    <w:rsid w:val="00D56419"/>
    <w:rsid w:val="00D7378B"/>
    <w:rsid w:val="00DB1B8B"/>
    <w:rsid w:val="00DB3CB0"/>
    <w:rsid w:val="00DB663F"/>
    <w:rsid w:val="00DC7B9E"/>
    <w:rsid w:val="00DD34B8"/>
    <w:rsid w:val="00E04AC1"/>
    <w:rsid w:val="00E1160A"/>
    <w:rsid w:val="00E35607"/>
    <w:rsid w:val="00E4178B"/>
    <w:rsid w:val="00E71758"/>
    <w:rsid w:val="00E87D93"/>
    <w:rsid w:val="00E91945"/>
    <w:rsid w:val="00EA20AF"/>
    <w:rsid w:val="00F32001"/>
    <w:rsid w:val="00F47D98"/>
    <w:rsid w:val="00F71CF5"/>
    <w:rsid w:val="00F925B8"/>
    <w:rsid w:val="00FB77EB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B8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B8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18" Type="http://schemas.openxmlformats.org/officeDocument/2006/relationships/hyperlink" Target="consultantplus://offline/ref=DFFA6AB419AA9851D3ECDC1CFBE12223DD163DB5BBA24D29E68E5E8B0A12487B6B3F479E22AADC88EBC0A426BA8D3897C2CF30F53BF3AEFE6253880DMBf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A48A7EFF62965E080E71CBD1590BE3E986743F69DC83F1F5F8AC39B1DEEC1F111B2274D497C3DF3DC25819CD5100F8BADEEB19C373AD27283DCEBC9Z4V7P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A88EB30A44DF8A2BDFD1C66FF52E2472090A5EB1872D402BA6D295F330517C5E760D6681D529B52EA9CB740F10DABB3C3CA3E318E36A7247476213b0Z1O" TargetMode="External"/><Relationship Id="rId17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A88EB30A44DF8A2BDFD1C66FF52E2472090A5EB1872D402BA6D295F330517C5E760D6681D529B52EA9CB740310DABB3C3CA3E318E36A7247476213b0Z1O" TargetMode="External"/><Relationship Id="rId20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A88EB30A44DF8A2BDFD1C66FF52E2472090A5EB1872D402BA6D295F330517C5E760D6681D529B52EA9CB740110DABB3C3CA3E318E36A7247476213b0Z1O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EA88EB30A44DF8A2BDFD1C66FF52E2472090A5EB1872D402BA6D295F330517C5E760D6681D529B52EA9CB740310DABB3C3CA3E318E36A7247476213b0Z1O" TargetMode="External"/><Relationship Id="rId19" Type="http://schemas.openxmlformats.org/officeDocument/2006/relationships/hyperlink" Target="consultantplus://offline/ref=FA1CDABD9ECB477EE14AF09CD65CC052D60322B3B5D1A6E3278E7B5277F067C76F21CF83B48EBA081410D0D2157B9AB619775FA119CE67D1FBAAFABB3Bp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4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3222-60F7-4BF5-A5E4-EE9C2EE0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9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27</cp:revision>
  <cp:lastPrinted>2020-06-02T12:06:00Z</cp:lastPrinted>
  <dcterms:created xsi:type="dcterms:W3CDTF">2020-03-12T06:17:00Z</dcterms:created>
  <dcterms:modified xsi:type="dcterms:W3CDTF">2020-06-17T15:04:00Z</dcterms:modified>
</cp:coreProperties>
</file>